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1FF" w:rsidRPr="00115753" w:rsidRDefault="00BD1B0F" w:rsidP="00115753">
      <w:pPr>
        <w:jc w:val="right"/>
        <w:rPr>
          <w:b/>
          <w:i/>
          <w:szCs w:val="24"/>
          <w:lang w:val="bg-BG"/>
        </w:rPr>
      </w:pPr>
      <w:r>
        <w:rPr>
          <w:b/>
          <w:i/>
          <w:szCs w:val="24"/>
          <w:lang w:val="bg-BG"/>
        </w:rPr>
        <w:t xml:space="preserve">Приложение </w:t>
      </w:r>
      <w:r w:rsidR="00BB4685">
        <w:rPr>
          <w:b/>
          <w:i/>
          <w:szCs w:val="24"/>
          <w:lang w:val="bg-BG"/>
        </w:rPr>
        <w:t>И</w:t>
      </w:r>
      <w:bookmarkStart w:id="0" w:name="_GoBack"/>
      <w:bookmarkEnd w:id="0"/>
    </w:p>
    <w:p w:rsidR="0033734F" w:rsidRPr="00115753" w:rsidRDefault="0033734F">
      <w:pPr>
        <w:rPr>
          <w:szCs w:val="24"/>
          <w:lang w:val="bg-BG"/>
        </w:rPr>
      </w:pPr>
    </w:p>
    <w:p w:rsidR="00D341BE" w:rsidRPr="00115753" w:rsidRDefault="00D341BE" w:rsidP="0044626E">
      <w:pPr>
        <w:spacing w:after="120"/>
        <w:jc w:val="center"/>
        <w:rPr>
          <w:b/>
          <w:snapToGrid w:val="0"/>
          <w:sz w:val="28"/>
          <w:szCs w:val="28"/>
          <w:lang w:val="bg-BG"/>
        </w:rPr>
      </w:pPr>
      <w:r w:rsidRPr="00115753">
        <w:rPr>
          <w:b/>
          <w:snapToGrid w:val="0"/>
          <w:sz w:val="28"/>
          <w:szCs w:val="28"/>
          <w:lang w:val="bg-BG"/>
        </w:rPr>
        <w:t xml:space="preserve">Техническа спецификация на предвидените за закупуване </w:t>
      </w:r>
      <w:r w:rsidR="00115753" w:rsidRPr="00115753">
        <w:rPr>
          <w:b/>
          <w:snapToGrid w:val="0"/>
          <w:sz w:val="28"/>
          <w:szCs w:val="28"/>
          <w:lang w:val="bg-BG"/>
        </w:rPr>
        <w:t>ДМА</w:t>
      </w:r>
      <w:r w:rsidRPr="00115753">
        <w:rPr>
          <w:b/>
          <w:snapToGrid w:val="0"/>
          <w:sz w:val="28"/>
          <w:szCs w:val="28"/>
          <w:lang w:val="bg-BG"/>
        </w:rPr>
        <w:t xml:space="preserve"> и </w:t>
      </w:r>
      <w:r w:rsidR="00115753" w:rsidRPr="00115753">
        <w:rPr>
          <w:b/>
          <w:snapToGrid w:val="0"/>
          <w:sz w:val="28"/>
          <w:szCs w:val="28"/>
          <w:lang w:val="bg-BG"/>
        </w:rPr>
        <w:t>ДНА</w:t>
      </w:r>
      <w:r w:rsidR="000D3272">
        <w:rPr>
          <w:rStyle w:val="ab"/>
          <w:b/>
          <w:snapToGrid w:val="0"/>
          <w:sz w:val="28"/>
          <w:szCs w:val="28"/>
          <w:lang w:val="bg-BG"/>
        </w:rPr>
        <w:footnoteReference w:id="1"/>
      </w:r>
    </w:p>
    <w:p w:rsidR="00D341BE" w:rsidRDefault="00D341BE" w:rsidP="00D341BE">
      <w:pPr>
        <w:rPr>
          <w:b/>
          <w:snapToGrid w:val="0"/>
          <w:szCs w:val="24"/>
          <w:lang w:val="bg-BG"/>
        </w:rPr>
      </w:pPr>
    </w:p>
    <w:p w:rsidR="0044626E" w:rsidRPr="00115753" w:rsidRDefault="0044626E" w:rsidP="00D341BE">
      <w:pPr>
        <w:rPr>
          <w:b/>
          <w:snapToGrid w:val="0"/>
          <w:szCs w:val="24"/>
          <w:lang w:val="bg-BG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3282"/>
        <w:gridCol w:w="1499"/>
        <w:gridCol w:w="5501"/>
        <w:gridCol w:w="3402"/>
      </w:tblGrid>
      <w:tr w:rsidR="00D341BE" w:rsidRPr="00115753" w:rsidTr="0044626E">
        <w:trPr>
          <w:trHeight w:val="597"/>
        </w:trPr>
        <w:tc>
          <w:tcPr>
            <w:tcW w:w="458" w:type="dxa"/>
            <w:shd w:val="clear" w:color="auto" w:fill="E0E0E0"/>
            <w:vAlign w:val="center"/>
          </w:tcPr>
          <w:p w:rsidR="00D341BE" w:rsidRPr="00115753" w:rsidRDefault="00D341BE" w:rsidP="00BD1851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№</w:t>
            </w:r>
          </w:p>
        </w:tc>
        <w:tc>
          <w:tcPr>
            <w:tcW w:w="3282" w:type="dxa"/>
            <w:shd w:val="clear" w:color="auto" w:fill="E0E0E0"/>
            <w:vAlign w:val="center"/>
          </w:tcPr>
          <w:p w:rsidR="00D341BE" w:rsidRPr="00115753" w:rsidRDefault="00D341BE" w:rsidP="00BD1851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Наименование на актива</w:t>
            </w:r>
          </w:p>
        </w:tc>
        <w:tc>
          <w:tcPr>
            <w:tcW w:w="1499" w:type="dxa"/>
            <w:shd w:val="clear" w:color="auto" w:fill="E0E0E0"/>
            <w:vAlign w:val="center"/>
          </w:tcPr>
          <w:p w:rsidR="00D341BE" w:rsidRPr="00115753" w:rsidRDefault="00D341BE" w:rsidP="00BD1851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Количество</w:t>
            </w:r>
          </w:p>
        </w:tc>
        <w:tc>
          <w:tcPr>
            <w:tcW w:w="5501" w:type="dxa"/>
            <w:shd w:val="clear" w:color="auto" w:fill="E0E0E0"/>
            <w:vAlign w:val="center"/>
          </w:tcPr>
          <w:p w:rsidR="00D341BE" w:rsidRPr="00115753" w:rsidRDefault="00D341BE" w:rsidP="00BD1851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Минимални технически и</w:t>
            </w:r>
            <w:r w:rsidR="00093E0C">
              <w:rPr>
                <w:b/>
                <w:snapToGrid w:val="0"/>
                <w:szCs w:val="24"/>
                <w:lang w:val="bg-BG"/>
              </w:rPr>
              <w:t>/или</w:t>
            </w:r>
            <w:r w:rsidRPr="00115753">
              <w:rPr>
                <w:b/>
                <w:snapToGrid w:val="0"/>
                <w:szCs w:val="24"/>
                <w:lang w:val="bg-BG"/>
              </w:rPr>
              <w:t xml:space="preserve"> функционални характеристики</w:t>
            </w:r>
          </w:p>
        </w:tc>
        <w:tc>
          <w:tcPr>
            <w:tcW w:w="3402" w:type="dxa"/>
            <w:shd w:val="clear" w:color="auto" w:fill="E0E0E0"/>
            <w:vAlign w:val="center"/>
          </w:tcPr>
          <w:p w:rsidR="00D341BE" w:rsidRPr="00115753" w:rsidRDefault="00D341BE" w:rsidP="00985CE0">
            <w:pPr>
              <w:jc w:val="center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 xml:space="preserve">Номер на офертата </w:t>
            </w:r>
          </w:p>
        </w:tc>
      </w:tr>
      <w:tr w:rsidR="00D341BE" w:rsidRPr="00115753" w:rsidTr="0044626E">
        <w:trPr>
          <w:trHeight w:val="445"/>
        </w:trPr>
        <w:tc>
          <w:tcPr>
            <w:tcW w:w="458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1.</w:t>
            </w:r>
          </w:p>
        </w:tc>
        <w:tc>
          <w:tcPr>
            <w:tcW w:w="3282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1499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5501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3402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</w:tr>
      <w:tr w:rsidR="00D341BE" w:rsidRPr="00115753" w:rsidTr="0044626E">
        <w:trPr>
          <w:trHeight w:val="356"/>
        </w:trPr>
        <w:tc>
          <w:tcPr>
            <w:tcW w:w="458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2.</w:t>
            </w:r>
          </w:p>
        </w:tc>
        <w:tc>
          <w:tcPr>
            <w:tcW w:w="3282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1499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5501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3402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</w:tr>
      <w:tr w:rsidR="00D341BE" w:rsidRPr="00115753" w:rsidTr="0044626E">
        <w:trPr>
          <w:trHeight w:val="353"/>
        </w:trPr>
        <w:tc>
          <w:tcPr>
            <w:tcW w:w="458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3.</w:t>
            </w:r>
          </w:p>
        </w:tc>
        <w:tc>
          <w:tcPr>
            <w:tcW w:w="3282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1499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5501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3402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</w:tr>
      <w:tr w:rsidR="0044626E" w:rsidRPr="00115753" w:rsidTr="0044626E">
        <w:trPr>
          <w:trHeight w:val="353"/>
        </w:trPr>
        <w:tc>
          <w:tcPr>
            <w:tcW w:w="458" w:type="dxa"/>
            <w:shd w:val="clear" w:color="auto" w:fill="auto"/>
          </w:tcPr>
          <w:p w:rsidR="0044626E" w:rsidRPr="00115753" w:rsidRDefault="0044626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>
              <w:rPr>
                <w:b/>
                <w:snapToGrid w:val="0"/>
                <w:szCs w:val="24"/>
                <w:lang w:val="bg-BG"/>
              </w:rPr>
              <w:t>4.</w:t>
            </w:r>
          </w:p>
        </w:tc>
        <w:tc>
          <w:tcPr>
            <w:tcW w:w="3282" w:type="dxa"/>
            <w:shd w:val="clear" w:color="auto" w:fill="auto"/>
          </w:tcPr>
          <w:p w:rsidR="0044626E" w:rsidRPr="00115753" w:rsidRDefault="0044626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1499" w:type="dxa"/>
            <w:shd w:val="clear" w:color="auto" w:fill="auto"/>
          </w:tcPr>
          <w:p w:rsidR="0044626E" w:rsidRPr="00115753" w:rsidRDefault="0044626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5501" w:type="dxa"/>
            <w:shd w:val="clear" w:color="auto" w:fill="auto"/>
          </w:tcPr>
          <w:p w:rsidR="0044626E" w:rsidRPr="00115753" w:rsidRDefault="0044626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3402" w:type="dxa"/>
            <w:shd w:val="clear" w:color="auto" w:fill="auto"/>
          </w:tcPr>
          <w:p w:rsidR="0044626E" w:rsidRPr="00115753" w:rsidRDefault="0044626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</w:tr>
      <w:tr w:rsidR="00D341BE" w:rsidRPr="00115753" w:rsidTr="0044626E">
        <w:trPr>
          <w:trHeight w:val="344"/>
        </w:trPr>
        <w:tc>
          <w:tcPr>
            <w:tcW w:w="458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  <w:r w:rsidRPr="00115753">
              <w:rPr>
                <w:b/>
                <w:snapToGrid w:val="0"/>
                <w:szCs w:val="24"/>
                <w:lang w:val="bg-BG"/>
              </w:rPr>
              <w:t>...</w:t>
            </w:r>
          </w:p>
        </w:tc>
        <w:tc>
          <w:tcPr>
            <w:tcW w:w="3282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1499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5501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  <w:tc>
          <w:tcPr>
            <w:tcW w:w="3402" w:type="dxa"/>
            <w:shd w:val="clear" w:color="auto" w:fill="auto"/>
          </w:tcPr>
          <w:p w:rsidR="00D341BE" w:rsidRPr="00115753" w:rsidRDefault="00D341BE" w:rsidP="00BD1851">
            <w:pPr>
              <w:jc w:val="left"/>
              <w:rPr>
                <w:b/>
                <w:snapToGrid w:val="0"/>
                <w:szCs w:val="24"/>
                <w:lang w:val="bg-BG"/>
              </w:rPr>
            </w:pPr>
          </w:p>
        </w:tc>
      </w:tr>
    </w:tbl>
    <w:p w:rsidR="00D341BE" w:rsidRDefault="00D341BE">
      <w:pPr>
        <w:rPr>
          <w:szCs w:val="24"/>
          <w:lang w:val="bg-BG"/>
        </w:rPr>
      </w:pPr>
    </w:p>
    <w:p w:rsidR="00282596" w:rsidRDefault="00282596">
      <w:pPr>
        <w:rPr>
          <w:szCs w:val="24"/>
          <w:lang w:val="bg-BG"/>
        </w:rPr>
      </w:pPr>
    </w:p>
    <w:p w:rsidR="00282596" w:rsidRDefault="00282596">
      <w:pPr>
        <w:rPr>
          <w:szCs w:val="24"/>
          <w:lang w:val="bg-BG"/>
        </w:rPr>
      </w:pPr>
    </w:p>
    <w:p w:rsidR="00282596" w:rsidRDefault="00282596">
      <w:pPr>
        <w:rPr>
          <w:szCs w:val="24"/>
          <w:lang w:val="bg-BG"/>
        </w:rPr>
      </w:pPr>
    </w:p>
    <w:p w:rsidR="00282596" w:rsidRPr="005D3EC2" w:rsidRDefault="00282596">
      <w:pPr>
        <w:rPr>
          <w:b/>
          <w:szCs w:val="24"/>
          <w:lang w:val="en-US"/>
        </w:rPr>
      </w:pPr>
    </w:p>
    <w:sectPr w:rsidR="00282596" w:rsidRPr="005D3EC2" w:rsidSect="00D341B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43BC" w:rsidRDefault="00CD43BC" w:rsidP="0033734F">
      <w:r>
        <w:separator/>
      </w:r>
    </w:p>
  </w:endnote>
  <w:endnote w:type="continuationSeparator" w:id="0">
    <w:p w:rsidR="00CD43BC" w:rsidRDefault="00CD43BC" w:rsidP="00337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43BC" w:rsidRDefault="00CD43BC" w:rsidP="0033734F">
      <w:r>
        <w:separator/>
      </w:r>
    </w:p>
  </w:footnote>
  <w:footnote w:type="continuationSeparator" w:id="0">
    <w:p w:rsidR="00CD43BC" w:rsidRDefault="00CD43BC" w:rsidP="0033734F">
      <w:r>
        <w:continuationSeparator/>
      </w:r>
    </w:p>
  </w:footnote>
  <w:footnote w:id="1">
    <w:p w:rsidR="000D3272" w:rsidRPr="008C6664" w:rsidRDefault="000D3272" w:rsidP="000D3272">
      <w:pPr>
        <w:pStyle w:val="a9"/>
        <w:rPr>
          <w:lang w:val="bg-BG"/>
        </w:rPr>
      </w:pPr>
      <w:r>
        <w:rPr>
          <w:rStyle w:val="ab"/>
        </w:rPr>
        <w:footnoteRef/>
      </w:r>
      <w:r w:rsidR="004B1FA5">
        <w:t xml:space="preserve"> </w:t>
      </w:r>
      <w:r w:rsidR="009B6B28" w:rsidRPr="009B6B28">
        <w:rPr>
          <w:lang w:val="bg-BG"/>
        </w:rPr>
        <w:t>В случай че е приложимо и не е представена</w:t>
      </w:r>
      <w:r w:rsidR="009B6B28">
        <w:rPr>
          <w:lang w:val="bg-BG"/>
        </w:rPr>
        <w:t xml:space="preserve"> Техническа спецификация</w:t>
      </w:r>
      <w:r w:rsidR="009B6B28" w:rsidRPr="009B6B28">
        <w:rPr>
          <w:lang w:val="bg-BG"/>
        </w:rPr>
        <w:t xml:space="preserve"> </w:t>
      </w:r>
      <w:r w:rsidR="009B6B28" w:rsidRPr="009B6B28">
        <w:rPr>
          <w:bCs/>
          <w:lang w:val="bg-BG"/>
        </w:rPr>
        <w:t>или не е представена в изискуемия образец</w:t>
      </w:r>
      <w:r w:rsidR="009B6B28" w:rsidRPr="009B6B28">
        <w:rPr>
          <w:lang w:val="bg-BG"/>
        </w:rPr>
        <w:t xml:space="preserve">, документът не може да бъде допълнително изискван от кандидатите, тъй като допълнителното му представяне ще доведе до подобряване на качеството на проектното предложение и до нарушаване на принципите по </w:t>
      </w:r>
      <w:r w:rsidR="005D3EC2" w:rsidRPr="005D3EC2">
        <w:rPr>
          <w:lang w:val="bg-BG"/>
        </w:rPr>
        <w:t>чл. 29 от ЗУСЕСИФ</w:t>
      </w:r>
      <w:r w:rsidR="009B6B28" w:rsidRPr="009B6B28">
        <w:rPr>
          <w:lang w:val="bg-BG"/>
        </w:rPr>
        <w:t>. Непредставянето на документа няма да доведе до отхвърляне на проектното предложение, но ще  доведе до редуциране на разходи в бюджета на проектното предложение (т. 5 от Формуляра за кандидатстване).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526"/>
      <w:tblW w:w="525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906"/>
      <w:gridCol w:w="5650"/>
      <w:gridCol w:w="2771"/>
      <w:gridCol w:w="2604"/>
    </w:tblGrid>
    <w:tr w:rsidR="00BB4685" w:rsidRPr="00BB4685" w:rsidTr="00BB4685">
      <w:trPr>
        <w:trHeight w:val="1408"/>
      </w:trPr>
      <w:tc>
        <w:tcPr>
          <w:tcW w:w="13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B4685" w:rsidRPr="00BB4685" w:rsidRDefault="00BB4685" w:rsidP="00BB4685">
          <w:pPr>
            <w:spacing w:line="276" w:lineRule="auto"/>
            <w:jc w:val="center"/>
            <w:rPr>
              <w:rFonts w:eastAsia="Calibri"/>
              <w:b/>
              <w:sz w:val="20"/>
              <w:lang w:val="bg-BG"/>
            </w:rPr>
          </w:pPr>
          <w:r w:rsidRPr="00BB4685">
            <w:rPr>
              <w:noProof/>
              <w:lang w:val="bg-BG" w:eastAsia="bg-BG"/>
            </w:rPr>
            <w:drawing>
              <wp:inline distT="0" distB="0" distL="0" distR="0" wp14:anchorId="4C1E4DB6" wp14:editId="706FCFE4">
                <wp:extent cx="1076325" cy="981075"/>
                <wp:effectExtent l="0" t="0" r="9525" b="9525"/>
                <wp:docPr id="1" name="Картина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BB4685" w:rsidRPr="00BB4685" w:rsidRDefault="00BB4685" w:rsidP="00BB4685">
          <w:pPr>
            <w:spacing w:line="276" w:lineRule="auto"/>
            <w:jc w:val="center"/>
            <w:rPr>
              <w:rFonts w:eastAsia="Calibri"/>
              <w:b/>
              <w:szCs w:val="22"/>
              <w:lang w:val="bg-BG"/>
            </w:rPr>
          </w:pPr>
          <w:r w:rsidRPr="00BB4685">
            <w:rPr>
              <w:noProof/>
              <w:lang w:val="bg-BG" w:eastAsia="bg-BG"/>
            </w:rPr>
            <w:drawing>
              <wp:inline distT="0" distB="0" distL="0" distR="0" wp14:anchorId="41980AA5" wp14:editId="314739C3">
                <wp:extent cx="1876425" cy="838200"/>
                <wp:effectExtent l="0" t="0" r="9525" b="0"/>
                <wp:docPr id="2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35" t="15169" r="15656" b="633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64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B4685" w:rsidRPr="00BB4685" w:rsidRDefault="00BB4685" w:rsidP="00BB4685">
          <w:pPr>
            <w:spacing w:line="276" w:lineRule="auto"/>
            <w:jc w:val="left"/>
            <w:rPr>
              <w:rFonts w:eastAsia="Calibri"/>
              <w:b/>
              <w:szCs w:val="22"/>
              <w:lang w:val="bg-BG"/>
            </w:rPr>
          </w:pPr>
        </w:p>
        <w:p w:rsidR="00BB4685" w:rsidRPr="00BB4685" w:rsidRDefault="00BB4685" w:rsidP="00BB4685">
          <w:pPr>
            <w:spacing w:line="276" w:lineRule="auto"/>
            <w:jc w:val="center"/>
            <w:rPr>
              <w:rFonts w:eastAsia="Calibri"/>
              <w:b/>
              <w:szCs w:val="22"/>
              <w:lang w:val="bg-BG"/>
            </w:rPr>
          </w:pPr>
          <w:r w:rsidRPr="00BB4685">
            <w:rPr>
              <w:rFonts w:eastAsia="Calibri"/>
              <w:b/>
              <w:noProof/>
              <w:szCs w:val="22"/>
              <w:lang w:val="bg-BG" w:eastAsia="bg-BG"/>
            </w:rPr>
            <w:drawing>
              <wp:inline distT="0" distB="0" distL="0" distR="0" wp14:anchorId="00DD3962" wp14:editId="1A70877A">
                <wp:extent cx="762000" cy="600075"/>
                <wp:effectExtent l="0" t="0" r="0" b="9525"/>
                <wp:docPr id="3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B4685" w:rsidRPr="00BB4685" w:rsidRDefault="00BB4685" w:rsidP="00BB4685">
          <w:pPr>
            <w:spacing w:line="276" w:lineRule="auto"/>
            <w:jc w:val="left"/>
            <w:rPr>
              <w:rFonts w:eastAsia="Calibri"/>
              <w:b/>
              <w:szCs w:val="22"/>
              <w:lang w:val="bg-BG"/>
            </w:rPr>
          </w:pPr>
        </w:p>
        <w:p w:rsidR="00BB4685" w:rsidRPr="00BB4685" w:rsidRDefault="00BB4685" w:rsidP="00BB4685">
          <w:pPr>
            <w:spacing w:line="276" w:lineRule="auto"/>
            <w:jc w:val="center"/>
            <w:rPr>
              <w:rFonts w:eastAsia="Calibri"/>
              <w:b/>
              <w:szCs w:val="22"/>
              <w:lang w:val="bg-BG"/>
            </w:rPr>
          </w:pPr>
          <w:r w:rsidRPr="00BB4685">
            <w:rPr>
              <w:rFonts w:eastAsia="Calibri"/>
              <w:b/>
              <w:noProof/>
              <w:szCs w:val="22"/>
              <w:lang w:val="bg-BG" w:eastAsia="bg-BG"/>
            </w:rPr>
            <w:drawing>
              <wp:inline distT="0" distB="0" distL="0" distR="0" wp14:anchorId="41EF051F" wp14:editId="47F3B04B">
                <wp:extent cx="838200" cy="628650"/>
                <wp:effectExtent l="0" t="0" r="0" b="0"/>
                <wp:docPr id="4" name="Картина 1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B4685" w:rsidRPr="00BB4685" w:rsidTr="00BB4685">
      <w:trPr>
        <w:trHeight w:val="268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B4685" w:rsidRPr="00BB4685" w:rsidRDefault="00BB4685" w:rsidP="00BB4685">
          <w:pPr>
            <w:spacing w:line="276" w:lineRule="auto"/>
            <w:jc w:val="center"/>
            <w:rPr>
              <w:rFonts w:eastAsia="Calibri"/>
              <w:b/>
              <w:iCs/>
              <w:sz w:val="20"/>
              <w:lang w:val="bg-BG"/>
            </w:rPr>
          </w:pPr>
          <w:r w:rsidRPr="00BB4685">
            <w:rPr>
              <w:rFonts w:eastAsia="Calibri"/>
              <w:b/>
              <w:iCs/>
              <w:sz w:val="20"/>
              <w:lang w:val="bg-BG"/>
            </w:rPr>
            <w:t>ВОДЕНО ОТ ОБЩНОСТИТЕ МЕСТНО РАЗВИТИЕ</w:t>
          </w:r>
        </w:p>
      </w:tc>
    </w:tr>
    <w:tr w:rsidR="00BB4685" w:rsidRPr="00BB4685" w:rsidTr="00BB4685">
      <w:trPr>
        <w:trHeight w:val="70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B4685" w:rsidRPr="00BB4685" w:rsidRDefault="00BB4685" w:rsidP="00BB4685">
          <w:pPr>
            <w:spacing w:line="276" w:lineRule="auto"/>
            <w:jc w:val="center"/>
            <w:rPr>
              <w:rFonts w:eastAsia="Calibri"/>
              <w:b/>
              <w:iCs/>
              <w:sz w:val="20"/>
              <w:lang w:val="bg-BG"/>
            </w:rPr>
          </w:pPr>
          <w:r w:rsidRPr="00BB4685">
            <w:rPr>
              <w:rFonts w:eastAsia="Calibri"/>
              <w:b/>
              <w:iCs/>
              <w:sz w:val="20"/>
              <w:lang w:val="bg-BG"/>
            </w:rPr>
            <w:t>МЕСТНА ИНИЦИАТИВНА ГРУПА „ПАНАГЮРИЩЕ, СТРЕЛЧА, ЛЕСИЧОВО“</w:t>
          </w:r>
        </w:p>
      </w:tc>
    </w:tr>
  </w:tbl>
  <w:p w:rsidR="0033734F" w:rsidRDefault="0033734F" w:rsidP="00156924">
    <w:pPr>
      <w:pStyle w:val="a3"/>
      <w:ind w:left="170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1BE"/>
    <w:rsid w:val="00015C58"/>
    <w:rsid w:val="00093E0C"/>
    <w:rsid w:val="000D3272"/>
    <w:rsid w:val="001072D1"/>
    <w:rsid w:val="00113693"/>
    <w:rsid w:val="00115753"/>
    <w:rsid w:val="00156924"/>
    <w:rsid w:val="001A2A48"/>
    <w:rsid w:val="001F753F"/>
    <w:rsid w:val="00282596"/>
    <w:rsid w:val="0033734F"/>
    <w:rsid w:val="003C286F"/>
    <w:rsid w:val="003D7032"/>
    <w:rsid w:val="004412DC"/>
    <w:rsid w:val="0044626E"/>
    <w:rsid w:val="004763EF"/>
    <w:rsid w:val="004B1FA5"/>
    <w:rsid w:val="0052186C"/>
    <w:rsid w:val="00591D98"/>
    <w:rsid w:val="005D3EC2"/>
    <w:rsid w:val="00670314"/>
    <w:rsid w:val="006D661C"/>
    <w:rsid w:val="008B433A"/>
    <w:rsid w:val="008C6664"/>
    <w:rsid w:val="00965181"/>
    <w:rsid w:val="00985CE0"/>
    <w:rsid w:val="009B6B28"/>
    <w:rsid w:val="009D3D86"/>
    <w:rsid w:val="00B66131"/>
    <w:rsid w:val="00B9523A"/>
    <w:rsid w:val="00BB4685"/>
    <w:rsid w:val="00BD1B0F"/>
    <w:rsid w:val="00CD43BC"/>
    <w:rsid w:val="00D1348C"/>
    <w:rsid w:val="00D341BE"/>
    <w:rsid w:val="00D3663F"/>
    <w:rsid w:val="00DA4613"/>
    <w:rsid w:val="00DF40C2"/>
    <w:rsid w:val="00E30E80"/>
    <w:rsid w:val="00E451FF"/>
    <w:rsid w:val="00E57948"/>
    <w:rsid w:val="00E81ECE"/>
    <w:rsid w:val="00EE5E82"/>
    <w:rsid w:val="00F03906"/>
    <w:rsid w:val="00F17635"/>
    <w:rsid w:val="00F22031"/>
    <w:rsid w:val="00F5137A"/>
    <w:rsid w:val="00F66383"/>
    <w:rsid w:val="00FA4555"/>
    <w:rsid w:val="00FA5B4E"/>
    <w:rsid w:val="00FD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1F73BD"/>
  <w15:docId w15:val="{AC392D9B-1AC0-467F-9E8E-D4B94AB8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41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34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33734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33734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3734F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33734F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3734F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footnote text"/>
    <w:basedOn w:val="a"/>
    <w:link w:val="aa"/>
    <w:uiPriority w:val="99"/>
    <w:semiHidden/>
    <w:unhideWhenUsed/>
    <w:rsid w:val="000D3272"/>
    <w:rPr>
      <w:sz w:val="20"/>
    </w:rPr>
  </w:style>
  <w:style w:type="character" w:customStyle="1" w:styleId="aa">
    <w:name w:val="Текст под линия Знак"/>
    <w:basedOn w:val="a0"/>
    <w:link w:val="a9"/>
    <w:uiPriority w:val="99"/>
    <w:semiHidden/>
    <w:rsid w:val="000D327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b">
    <w:name w:val="footnote reference"/>
    <w:basedOn w:val="a0"/>
    <w:uiPriority w:val="99"/>
    <w:semiHidden/>
    <w:unhideWhenUsed/>
    <w:rsid w:val="000D3272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F5137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5137A"/>
    <w:rPr>
      <w:sz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F5137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5137A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F5137A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8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43467-27E6-4D36-A0A7-EED4828DC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Лучко Македонски</cp:lastModifiedBy>
  <cp:revision>5</cp:revision>
  <dcterms:created xsi:type="dcterms:W3CDTF">2018-01-10T08:18:00Z</dcterms:created>
  <dcterms:modified xsi:type="dcterms:W3CDTF">2018-02-08T09:09:00Z</dcterms:modified>
</cp:coreProperties>
</file>