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0D6" w:rsidRDefault="000B6E6E" w:rsidP="00911156">
      <w:pPr>
        <w:pStyle w:val="a4"/>
        <w:pBdr>
          <w:bottom w:val="single" w:sz="6" w:space="1" w:color="auto"/>
        </w:pBdr>
        <w:tabs>
          <w:tab w:val="clear" w:pos="4536"/>
          <w:tab w:val="clear" w:pos="9072"/>
          <w:tab w:val="center" w:pos="5174"/>
        </w:tabs>
        <w:spacing w:line="276" w:lineRule="auto"/>
        <w:rPr>
          <w:b/>
          <w:noProof/>
        </w:rPr>
      </w:pPr>
      <w:r w:rsidRPr="000E10D6">
        <w:rPr>
          <w:noProof/>
        </w:rPr>
        <w:t xml:space="preserve">    </w:t>
      </w:r>
      <w:r w:rsidRPr="000E10D6">
        <w:rPr>
          <w:b/>
          <w:noProof/>
        </w:rPr>
        <w:t xml:space="preserve">             </w:t>
      </w:r>
    </w:p>
    <w:p w:rsidR="00911156" w:rsidRDefault="00911156" w:rsidP="000E10D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11156" w:rsidRDefault="000E10D6" w:rsidP="000E10D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0E10D6">
        <w:rPr>
          <w:rFonts w:ascii="Times New Roman" w:hAnsi="Times New Roman" w:cs="Times New Roman"/>
          <w:b/>
          <w:i/>
          <w:sz w:val="24"/>
          <w:szCs w:val="24"/>
        </w:rPr>
        <w:t>Приложение № 1</w:t>
      </w:r>
      <w:r w:rsidR="00911156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0E10D6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0E10D6" w:rsidRPr="000E10D6" w:rsidRDefault="000E10D6" w:rsidP="000E10D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E10D6">
        <w:rPr>
          <w:rFonts w:ascii="Times New Roman" w:hAnsi="Times New Roman" w:cs="Times New Roman"/>
          <w:b/>
          <w:i/>
          <w:sz w:val="24"/>
          <w:szCs w:val="24"/>
        </w:rPr>
        <w:t>към Условия за кандидатстване</w:t>
      </w:r>
    </w:p>
    <w:p w:rsidR="000E10D6" w:rsidRPr="000E10D6" w:rsidRDefault="000E10D6" w:rsidP="000E10D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7ABA" w:rsidRPr="00B824BB" w:rsidRDefault="00A97ABA" w:rsidP="00A97AB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en-US"/>
        </w:rPr>
      </w:pPr>
      <w:r w:rsidRPr="00602DD2">
        <w:rPr>
          <w:rFonts w:ascii="Cambria" w:hAnsi="Cambria"/>
          <w:b/>
          <w:bCs/>
          <w:sz w:val="28"/>
          <w:szCs w:val="28"/>
        </w:rPr>
        <w:t>Д Е К Л А Р А Ц И Я</w:t>
      </w:r>
    </w:p>
    <w:p w:rsidR="00A97ABA" w:rsidRPr="00602DD2" w:rsidRDefault="00A97ABA" w:rsidP="00A97ABA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02DD2">
        <w:rPr>
          <w:rFonts w:ascii="Cambria" w:hAnsi="Cambria"/>
          <w:b/>
          <w:bCs/>
          <w:sz w:val="24"/>
          <w:szCs w:val="24"/>
        </w:rPr>
        <w:t>за минимални</w:t>
      </w:r>
      <w:r w:rsidRPr="00602DD2">
        <w:rPr>
          <w:rStyle w:val="ab"/>
          <w:rFonts w:ascii="Cambria" w:hAnsi="Cambria"/>
          <w:b/>
          <w:bCs/>
          <w:sz w:val="24"/>
          <w:szCs w:val="24"/>
        </w:rPr>
        <w:footnoteReference w:id="1"/>
      </w:r>
      <w:r w:rsidRPr="00602DD2">
        <w:rPr>
          <w:rFonts w:ascii="Cambria" w:hAnsi="Cambria"/>
          <w:b/>
          <w:bCs/>
          <w:sz w:val="24"/>
          <w:szCs w:val="24"/>
        </w:rPr>
        <w:t xml:space="preserve"> и държавни помощи</w:t>
      </w:r>
    </w:p>
    <w:p w:rsidR="00A97ABA" w:rsidRPr="00602DD2" w:rsidRDefault="00A97ABA" w:rsidP="00A97ABA">
      <w:pPr>
        <w:spacing w:after="0" w:line="240" w:lineRule="auto"/>
        <w:rPr>
          <w:rFonts w:ascii="Cambria" w:hAnsi="Cambria"/>
        </w:rPr>
      </w:pPr>
    </w:p>
    <w:tbl>
      <w:tblPr>
        <w:tblW w:w="108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1"/>
        <w:gridCol w:w="424"/>
        <w:gridCol w:w="1167"/>
        <w:gridCol w:w="1278"/>
        <w:gridCol w:w="152"/>
        <w:gridCol w:w="330"/>
        <w:gridCol w:w="482"/>
        <w:gridCol w:w="482"/>
        <w:gridCol w:w="255"/>
        <w:gridCol w:w="51"/>
        <w:gridCol w:w="176"/>
        <w:gridCol w:w="93"/>
        <w:gridCol w:w="153"/>
        <w:gridCol w:w="83"/>
        <w:gridCol w:w="153"/>
        <w:gridCol w:w="92"/>
        <w:gridCol w:w="28"/>
        <w:gridCol w:w="312"/>
        <w:gridCol w:w="26"/>
        <w:gridCol w:w="24"/>
        <w:gridCol w:w="85"/>
        <w:gridCol w:w="206"/>
        <w:gridCol w:w="23"/>
        <w:gridCol w:w="168"/>
        <w:gridCol w:w="149"/>
        <w:gridCol w:w="21"/>
        <w:gridCol w:w="36"/>
        <w:gridCol w:w="154"/>
        <w:gridCol w:w="144"/>
        <w:gridCol w:w="326"/>
        <w:gridCol w:w="17"/>
        <w:gridCol w:w="117"/>
        <w:gridCol w:w="207"/>
        <w:gridCol w:w="14"/>
        <w:gridCol w:w="120"/>
        <w:gridCol w:w="141"/>
        <w:gridCol w:w="65"/>
        <w:gridCol w:w="12"/>
        <w:gridCol w:w="329"/>
        <w:gridCol w:w="9"/>
        <w:gridCol w:w="67"/>
        <w:gridCol w:w="80"/>
        <w:gridCol w:w="6"/>
        <w:gridCol w:w="141"/>
        <w:gridCol w:w="38"/>
        <w:gridCol w:w="7"/>
        <w:gridCol w:w="210"/>
        <w:gridCol w:w="128"/>
        <w:gridCol w:w="340"/>
        <w:gridCol w:w="14"/>
        <w:gridCol w:w="22"/>
        <w:gridCol w:w="92"/>
        <w:gridCol w:w="216"/>
        <w:gridCol w:w="152"/>
        <w:gridCol w:w="188"/>
        <w:gridCol w:w="344"/>
      </w:tblGrid>
      <w:tr w:rsidR="00A97ABA" w:rsidRPr="00602DD2" w:rsidTr="00A97ABA">
        <w:trPr>
          <w:trHeight w:val="336"/>
        </w:trPr>
        <w:tc>
          <w:tcPr>
            <w:tcW w:w="691" w:type="dxa"/>
            <w:vMerge w:val="restart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69" w:type="dxa"/>
            <w:gridSpan w:val="3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Подписаният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280" w:type="dxa"/>
            <w:gridSpan w:val="52"/>
            <w:noWrap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/трите имена на декларатора/</w:t>
            </w:r>
          </w:p>
        </w:tc>
      </w:tr>
      <w:tr w:rsidR="00A97ABA" w:rsidRPr="00602DD2" w:rsidTr="00A97ABA">
        <w:trPr>
          <w:trHeight w:val="414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69" w:type="dxa"/>
            <w:gridSpan w:val="3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в качеството си на 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80" w:type="dxa"/>
            <w:gridSpan w:val="52"/>
            <w:noWrap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/управител/председател/представител/друго/</w:t>
            </w:r>
          </w:p>
        </w:tc>
      </w:tr>
      <w:tr w:rsidR="00A97ABA" w:rsidRPr="00602DD2" w:rsidTr="00A97ABA">
        <w:trPr>
          <w:trHeight w:val="364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69" w:type="dxa"/>
            <w:gridSpan w:val="3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Наименование на получателя/кандидата:</w:t>
            </w:r>
          </w:p>
        </w:tc>
        <w:tc>
          <w:tcPr>
            <w:tcW w:w="7280" w:type="dxa"/>
            <w:gridSpan w:val="5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30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869" w:type="dxa"/>
            <w:gridSpan w:val="3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>ЕГН/  Чуждестранен идентификационен номер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482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5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4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5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2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405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2869" w:type="dxa"/>
            <w:gridSpan w:val="3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Седалище и адрес на управление:</w:t>
            </w:r>
          </w:p>
        </w:tc>
        <w:tc>
          <w:tcPr>
            <w:tcW w:w="7280" w:type="dxa"/>
            <w:gridSpan w:val="5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55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3.2.</w:t>
            </w:r>
          </w:p>
        </w:tc>
        <w:tc>
          <w:tcPr>
            <w:tcW w:w="2869" w:type="dxa"/>
            <w:gridSpan w:val="3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Адрес за кореспонденция: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/Попълва се само, ако е различен от адреса на управление по т. 3.1/</w:t>
            </w:r>
          </w:p>
        </w:tc>
        <w:tc>
          <w:tcPr>
            <w:tcW w:w="7280" w:type="dxa"/>
            <w:gridSpan w:val="5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</w:tr>
      <w:tr w:rsidR="00A97ABA" w:rsidRPr="00602DD2" w:rsidTr="00A97ABA">
        <w:trPr>
          <w:trHeight w:val="476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Извършва ли получателят/кандидатът икономическа дейност</w:t>
            </w:r>
            <w:r w:rsidRPr="00602DD2">
              <w:rPr>
                <w:rFonts w:ascii="Cambria" w:hAnsi="Cambria"/>
                <w:b/>
                <w:sz w:val="20"/>
                <w:szCs w:val="20"/>
                <w:vertAlign w:val="superscript"/>
                <w:lang w:val="ru-RU"/>
              </w:rPr>
              <w:t>*</w:t>
            </w:r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 xml:space="preserve">/Ако посочите  „НЕ“, спирате с попълването на </w:t>
            </w:r>
            <w:proofErr w:type="spellStart"/>
            <w:r w:rsidRPr="00602DD2">
              <w:rPr>
                <w:rFonts w:ascii="Cambria" w:hAnsi="Cambria"/>
                <w:i/>
                <w:sz w:val="16"/>
                <w:szCs w:val="16"/>
              </w:rPr>
              <w:t>Декларациятадо</w:t>
            </w:r>
            <w:proofErr w:type="spellEnd"/>
            <w:r w:rsidRPr="00602DD2">
              <w:rPr>
                <w:rFonts w:ascii="Cambria" w:hAnsi="Cambria"/>
                <w:i/>
                <w:sz w:val="16"/>
                <w:szCs w:val="16"/>
              </w:rPr>
              <w:t xml:space="preserve"> тук/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504"/>
        </w:trPr>
        <w:tc>
          <w:tcPr>
            <w:tcW w:w="691" w:type="dxa"/>
            <w:vMerge w:val="restart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4а.</w:t>
            </w:r>
          </w:p>
        </w:tc>
        <w:tc>
          <w:tcPr>
            <w:tcW w:w="10149" w:type="dxa"/>
            <w:gridSpan w:val="55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Ако в т. 4 сте посочили „ДА“,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то получателят</w:t>
            </w:r>
            <w:r>
              <w:rPr>
                <w:rFonts w:ascii="Cambria" w:hAnsi="Cambria"/>
                <w:b/>
                <w:sz w:val="20"/>
                <w:szCs w:val="20"/>
              </w:rPr>
              <w:t>/кандидатът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е „предприятие“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по смисъла на законодателството по държавните помощи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и попълнете следната информация за него:</w:t>
            </w:r>
          </w:p>
        </w:tc>
      </w:tr>
      <w:tr w:rsidR="00A97ABA" w:rsidRPr="00602DD2" w:rsidTr="00A97ABA">
        <w:trPr>
          <w:trHeight w:val="547"/>
        </w:trPr>
        <w:tc>
          <w:tcPr>
            <w:tcW w:w="691" w:type="dxa"/>
            <w:vMerge/>
            <w:tcBorders>
              <w:bottom w:val="single" w:sz="4" w:space="0" w:color="auto"/>
            </w:tcBorders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№</w:t>
            </w:r>
          </w:p>
        </w:tc>
        <w:tc>
          <w:tcPr>
            <w:tcW w:w="9725" w:type="dxa"/>
            <w:gridSpan w:val="54"/>
            <w:tcBorders>
              <w:bottom w:val="single" w:sz="4" w:space="0" w:color="auto"/>
            </w:tcBorders>
            <w:vAlign w:val="center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ru-RU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Дейности, които предприятието извършва (код по КИД-2008)</w:t>
            </w:r>
          </w:p>
        </w:tc>
      </w:tr>
      <w:tr w:rsidR="00A97ABA" w:rsidRPr="00602DD2" w:rsidTr="00A97ABA">
        <w:trPr>
          <w:trHeight w:val="233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9725" w:type="dxa"/>
            <w:gridSpan w:val="5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28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9725" w:type="dxa"/>
            <w:gridSpan w:val="5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28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9725" w:type="dxa"/>
            <w:gridSpan w:val="5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717"/>
        </w:trPr>
        <w:tc>
          <w:tcPr>
            <w:tcW w:w="691" w:type="dxa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5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.</w:t>
            </w:r>
          </w:p>
        </w:tc>
        <w:tc>
          <w:tcPr>
            <w:tcW w:w="4890" w:type="dxa"/>
            <w:gridSpan w:val="11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Отраслова принадлежност на предприятието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според основната му дейност по код КИД-2008</w:t>
            </w:r>
            <w:r w:rsidRPr="00602DD2">
              <w:rPr>
                <w:rFonts w:ascii="Cambria" w:hAnsi="Cambria"/>
                <w:sz w:val="20"/>
                <w:szCs w:val="20"/>
              </w:rPr>
              <w:t>.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/Изписва се код по КИД-2008 и съответното му наименование/</w:t>
            </w:r>
          </w:p>
        </w:tc>
        <w:tc>
          <w:tcPr>
            <w:tcW w:w="5259" w:type="dxa"/>
            <w:gridSpan w:val="4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549"/>
        </w:trPr>
        <w:tc>
          <w:tcPr>
            <w:tcW w:w="691" w:type="dxa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6.</w:t>
            </w:r>
          </w:p>
        </w:tc>
        <w:tc>
          <w:tcPr>
            <w:tcW w:w="4890" w:type="dxa"/>
            <w:gridSpan w:val="11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Цел на помощта (дейност, която се финансира):</w:t>
            </w:r>
          </w:p>
        </w:tc>
        <w:tc>
          <w:tcPr>
            <w:tcW w:w="5259" w:type="dxa"/>
            <w:gridSpan w:val="4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203"/>
        </w:trPr>
        <w:tc>
          <w:tcPr>
            <w:tcW w:w="691" w:type="dxa"/>
            <w:vMerge w:val="restart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7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869" w:type="dxa"/>
            <w:gridSpan w:val="3"/>
            <w:vMerge w:val="restart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Вид на предприятието: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lastRenderedPageBreak/>
              <w:t>/Отбележете със знака Х/</w:t>
            </w:r>
          </w:p>
        </w:tc>
        <w:tc>
          <w:tcPr>
            <w:tcW w:w="1752" w:type="dxa"/>
            <w:gridSpan w:val="6"/>
            <w:noWrap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lastRenderedPageBreak/>
              <w:t>голямо</w:t>
            </w:r>
          </w:p>
        </w:tc>
        <w:tc>
          <w:tcPr>
            <w:tcW w:w="1828" w:type="dxa"/>
            <w:gridSpan w:val="17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средно</w:t>
            </w:r>
          </w:p>
        </w:tc>
        <w:tc>
          <w:tcPr>
            <w:tcW w:w="1808" w:type="dxa"/>
            <w:gridSpan w:val="16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малко</w:t>
            </w:r>
          </w:p>
        </w:tc>
        <w:tc>
          <w:tcPr>
            <w:tcW w:w="1892" w:type="dxa"/>
            <w:gridSpan w:val="13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микро</w:t>
            </w:r>
          </w:p>
        </w:tc>
      </w:tr>
      <w:tr w:rsidR="00A97ABA" w:rsidRPr="00602DD2" w:rsidTr="00A97ABA">
        <w:trPr>
          <w:trHeight w:val="202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69" w:type="dxa"/>
            <w:gridSpan w:val="3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2" w:type="dxa"/>
            <w:gridSpan w:val="6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8" w:type="dxa"/>
            <w:gridSpan w:val="1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8" w:type="dxa"/>
            <w:gridSpan w:val="1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92" w:type="dxa"/>
            <w:gridSpan w:val="1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413"/>
        </w:trPr>
        <w:tc>
          <w:tcPr>
            <w:tcW w:w="691" w:type="dxa"/>
            <w:vMerge w:val="restart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0149" w:type="dxa"/>
            <w:gridSpan w:val="55"/>
            <w:vAlign w:val="center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Моля, посочете собствеността на предприятието към година „Х“:</w:t>
            </w:r>
          </w:p>
        </w:tc>
      </w:tr>
      <w:tr w:rsidR="00A97ABA" w:rsidRPr="00602DD2" w:rsidTr="00A97ABA">
        <w:trPr>
          <w:trHeight w:val="129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i/>
                <w:sz w:val="20"/>
                <w:szCs w:val="20"/>
              </w:rPr>
              <w:t>Собствеността на предприятието е:</w:t>
            </w:r>
          </w:p>
        </w:tc>
        <w:tc>
          <w:tcPr>
            <w:tcW w:w="5528" w:type="dxa"/>
            <w:gridSpan w:val="46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i/>
                <w:sz w:val="20"/>
                <w:szCs w:val="20"/>
              </w:rPr>
              <w:t>Относителен дял от капитала в %:</w:t>
            </w:r>
          </w:p>
        </w:tc>
      </w:tr>
      <w:tr w:rsidR="00A97ABA" w:rsidRPr="00602DD2" w:rsidTr="00A97ABA">
        <w:trPr>
          <w:trHeight w:val="127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20"/>
                <w:szCs w:val="20"/>
              </w:rPr>
              <w:t>Държавна</w:t>
            </w:r>
          </w:p>
        </w:tc>
        <w:tc>
          <w:tcPr>
            <w:tcW w:w="5528" w:type="dxa"/>
            <w:gridSpan w:val="4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127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20"/>
                <w:szCs w:val="20"/>
              </w:rPr>
              <w:t>Общинска</w:t>
            </w:r>
          </w:p>
        </w:tc>
        <w:tc>
          <w:tcPr>
            <w:tcW w:w="5528" w:type="dxa"/>
            <w:gridSpan w:val="46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127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20"/>
                <w:szCs w:val="20"/>
              </w:rPr>
              <w:t>Частна</w:t>
            </w:r>
          </w:p>
        </w:tc>
        <w:tc>
          <w:tcPr>
            <w:tcW w:w="5528" w:type="dxa"/>
            <w:gridSpan w:val="46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127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Общо:</w:t>
            </w:r>
          </w:p>
        </w:tc>
        <w:tc>
          <w:tcPr>
            <w:tcW w:w="5528" w:type="dxa"/>
            <w:gridSpan w:val="46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100.00</w:t>
            </w:r>
          </w:p>
        </w:tc>
      </w:tr>
      <w:tr w:rsidR="00A97ABA" w:rsidRPr="00602DD2" w:rsidTr="00A97ABA">
        <w:trPr>
          <w:trHeight w:val="436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8251" w:type="dxa"/>
            <w:gridSpan w:val="41"/>
          </w:tcPr>
          <w:p w:rsidR="00A97ABA" w:rsidRPr="00C60A2A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Във връзка с помощта, за която се кандидатства, н</w:t>
            </w:r>
            <w:r w:rsidRPr="00C60A2A">
              <w:rPr>
                <w:rFonts w:ascii="Cambria" w:hAnsi="Cambria"/>
                <w:sz w:val="20"/>
                <w:szCs w:val="20"/>
              </w:rPr>
              <w:t xml:space="preserve">алице ли е </w:t>
            </w:r>
            <w:proofErr w:type="spellStart"/>
            <w:r w:rsidRPr="00B824BB">
              <w:rPr>
                <w:rFonts w:ascii="Cambria" w:hAnsi="Cambria"/>
                <w:sz w:val="20"/>
                <w:szCs w:val="20"/>
              </w:rPr>
              <w:t>партньорство</w:t>
            </w:r>
            <w:r>
              <w:rPr>
                <w:rFonts w:ascii="Cambria" w:hAnsi="Cambria"/>
                <w:sz w:val="20"/>
                <w:szCs w:val="20"/>
              </w:rPr>
              <w:t>за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получателя/кандидата </w:t>
            </w:r>
            <w:r w:rsidRPr="00C60A2A">
              <w:rPr>
                <w:rFonts w:ascii="Cambria" w:hAnsi="Cambria"/>
                <w:sz w:val="20"/>
                <w:szCs w:val="20"/>
              </w:rPr>
              <w:t xml:space="preserve">с </w:t>
            </w:r>
            <w:r w:rsidRPr="00B824BB">
              <w:rPr>
                <w:rFonts w:ascii="Cambria" w:hAnsi="Cambria"/>
                <w:sz w:val="20"/>
                <w:szCs w:val="20"/>
              </w:rPr>
              <w:t>друго предприятие</w:t>
            </w:r>
            <w:r w:rsidRPr="00C60A2A">
              <w:rPr>
                <w:rFonts w:ascii="Cambria" w:hAnsi="Cambria"/>
                <w:sz w:val="20"/>
                <w:szCs w:val="20"/>
              </w:rPr>
              <w:t>?</w:t>
            </w:r>
          </w:p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D4640F">
              <w:rPr>
                <w:rFonts w:ascii="Cambria" w:hAnsi="Cambria"/>
                <w:b/>
                <w:sz w:val="20"/>
                <w:szCs w:val="20"/>
                <w:u w:val="single"/>
              </w:rPr>
              <w:t>(</w:t>
            </w:r>
            <w:r w:rsidRPr="00D4640F">
              <w:rPr>
                <w:rFonts w:ascii="Cambria" w:hAnsi="Cambria"/>
                <w:b/>
                <w:i/>
                <w:sz w:val="20"/>
                <w:szCs w:val="20"/>
                <w:u w:val="single"/>
              </w:rPr>
              <w:t xml:space="preserve">В случай, че получателят/кандидатът има партньор/и, се попълва/т декларация/и </w:t>
            </w:r>
            <w:proofErr w:type="spellStart"/>
            <w:r w:rsidRPr="00D4640F">
              <w:rPr>
                <w:rFonts w:ascii="Cambria" w:hAnsi="Cambria"/>
                <w:b/>
                <w:i/>
                <w:sz w:val="20"/>
                <w:szCs w:val="20"/>
                <w:u w:val="single"/>
              </w:rPr>
              <w:t>и</w:t>
            </w:r>
            <w:proofErr w:type="spellEnd"/>
            <w:r w:rsidRPr="00D4640F">
              <w:rPr>
                <w:rFonts w:ascii="Cambria" w:hAnsi="Cambria"/>
                <w:b/>
                <w:i/>
                <w:sz w:val="20"/>
                <w:szCs w:val="20"/>
                <w:u w:val="single"/>
              </w:rPr>
              <w:t xml:space="preserve"> от партньора/</w:t>
            </w:r>
            <w:proofErr w:type="spellStart"/>
            <w:r w:rsidRPr="00D4640F">
              <w:rPr>
                <w:rFonts w:ascii="Cambria" w:hAnsi="Cambria"/>
                <w:b/>
                <w:i/>
                <w:sz w:val="20"/>
                <w:szCs w:val="20"/>
                <w:u w:val="single"/>
              </w:rPr>
              <w:t>ите</w:t>
            </w:r>
            <w:proofErr w:type="spellEnd"/>
            <w:r w:rsidRPr="00D4640F">
              <w:rPr>
                <w:rFonts w:ascii="Cambria" w:hAnsi="Cambria"/>
                <w:b/>
                <w:i/>
                <w:sz w:val="20"/>
                <w:szCs w:val="20"/>
                <w:u w:val="single"/>
              </w:rPr>
              <w:t>.)</w:t>
            </w:r>
          </w:p>
        </w:tc>
        <w:tc>
          <w:tcPr>
            <w:tcW w:w="906" w:type="dxa"/>
            <w:gridSpan w:val="9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390"/>
        </w:trPr>
        <w:tc>
          <w:tcPr>
            <w:tcW w:w="691" w:type="dxa"/>
            <w:vMerge w:val="restart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9а.</w:t>
            </w:r>
          </w:p>
        </w:tc>
        <w:tc>
          <w:tcPr>
            <w:tcW w:w="10149" w:type="dxa"/>
            <w:gridSpan w:val="55"/>
            <w:vAlign w:val="center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Ако в т. 9 сте посочили „ДА“, моля да попълните следната информация за партньора/</w:t>
            </w:r>
            <w:proofErr w:type="spellStart"/>
            <w:r w:rsidRPr="00602DD2">
              <w:rPr>
                <w:rFonts w:ascii="Cambria" w:hAnsi="Cambria"/>
                <w:sz w:val="20"/>
                <w:szCs w:val="20"/>
              </w:rPr>
              <w:t>ите</w:t>
            </w:r>
            <w:proofErr w:type="spellEnd"/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40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Наименование на партньора:</w:t>
            </w:r>
          </w:p>
        </w:tc>
        <w:tc>
          <w:tcPr>
            <w:tcW w:w="5106" w:type="dxa"/>
            <w:gridSpan w:val="43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/ЕГН/Чуждестранен идентификационен номер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</w:tr>
      <w:tr w:rsidR="00A97ABA" w:rsidRPr="00602DD2" w:rsidTr="00A97ABA">
        <w:trPr>
          <w:trHeight w:val="355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56" w:type="dxa"/>
            <w:gridSpan w:val="4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2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4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3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4" w:type="dxa"/>
            <w:gridSpan w:val="3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3" w:type="dxa"/>
            <w:gridSpan w:val="2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3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4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2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9" w:type="dxa"/>
            <w:gridSpan w:val="6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2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0" w:type="dxa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4" w:type="dxa"/>
            <w:gridSpan w:val="4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0" w:type="dxa"/>
            <w:gridSpan w:val="2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4" w:type="dxa"/>
          </w:tcPr>
          <w:p w:rsidR="00A97ABA" w:rsidRPr="00A47883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A97ABA" w:rsidRPr="00602DD2" w:rsidTr="00A97ABA">
        <w:trPr>
          <w:trHeight w:val="346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4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3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9" w:type="dxa"/>
            <w:gridSpan w:val="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8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0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4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44"/>
        </w:trPr>
        <w:tc>
          <w:tcPr>
            <w:tcW w:w="10840" w:type="dxa"/>
            <w:gridSpan w:val="56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:rsidR="00A97ABA" w:rsidRPr="00AE15E3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E15E3">
              <w:rPr>
                <w:rFonts w:ascii="Cambria" w:hAnsi="Cambria"/>
                <w:b/>
                <w:bCs/>
                <w:sz w:val="24"/>
                <w:szCs w:val="24"/>
              </w:rPr>
              <w:t>ДЕКЛАРИРАМ, ЧЕ: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</w:tr>
      <w:tr w:rsidR="00A97ABA" w:rsidRPr="00602DD2" w:rsidTr="00A97ABA">
        <w:trPr>
          <w:trHeight w:val="939"/>
        </w:trPr>
        <w:tc>
          <w:tcPr>
            <w:tcW w:w="691" w:type="dxa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Имам наличие на обстоятелства по преобразуване: сливане/придобиване/разделяне?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(</w:t>
            </w:r>
            <w:r w:rsidRPr="00602DD2">
              <w:rPr>
                <w:rFonts w:ascii="Cambria" w:hAnsi="Cambria"/>
                <w:b/>
                <w:sz w:val="20"/>
                <w:szCs w:val="20"/>
                <w:u w:val="single"/>
              </w:rPr>
              <w:t>Попълва се само, когато преобразуването е извършено след 01.01.2014 г.)</w:t>
            </w:r>
          </w:p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Ако сте посочили „ДА“, моля да попълните и </w:t>
            </w:r>
            <w:r w:rsidRPr="008D4BA0">
              <w:rPr>
                <w:rFonts w:ascii="Cambria" w:hAnsi="Cambria"/>
                <w:b/>
                <w:sz w:val="20"/>
                <w:szCs w:val="20"/>
              </w:rPr>
              <w:t>декларация съгласно т. 6 от Указанията към настоящата Декларация.</w:t>
            </w:r>
          </w:p>
        </w:tc>
        <w:tc>
          <w:tcPr>
            <w:tcW w:w="906" w:type="dxa"/>
            <w:gridSpan w:val="9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1050"/>
        </w:trPr>
        <w:tc>
          <w:tcPr>
            <w:tcW w:w="691" w:type="dxa"/>
            <w:vMerge w:val="restart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11.</w:t>
            </w:r>
          </w:p>
          <w:p w:rsidR="00A97ABA" w:rsidRPr="00602DD2" w:rsidRDefault="00A97ABA" w:rsidP="0013782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Поддържам поне един вид от взаимоотношенията по чл. 2, </w:t>
            </w:r>
            <w:proofErr w:type="spellStart"/>
            <w:r w:rsidRPr="00602DD2">
              <w:rPr>
                <w:rFonts w:ascii="Cambria" w:hAnsi="Cambria"/>
                <w:sz w:val="20"/>
                <w:szCs w:val="20"/>
              </w:rPr>
              <w:t>пар</w:t>
            </w:r>
            <w:proofErr w:type="spellEnd"/>
            <w:r w:rsidRPr="00602DD2">
              <w:rPr>
                <w:rFonts w:ascii="Cambria" w:hAnsi="Cambria"/>
                <w:sz w:val="20"/>
                <w:szCs w:val="20"/>
              </w:rPr>
              <w:t>. 2, букви „а“ - „г“ от Регламент (ЕС) № 1407/2013:</w:t>
            </w:r>
            <w:r w:rsidRPr="00602DD2">
              <w:rPr>
                <w:rFonts w:ascii="Cambria" w:hAnsi="Cambria"/>
                <w:sz w:val="20"/>
                <w:szCs w:val="20"/>
              </w:rPr>
              <w:br/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Ако сте посочили „ДА“, попълнете следната информация за предприятията, които образуват „едно и също предприятие“: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35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Наименование:</w:t>
            </w:r>
          </w:p>
        </w:tc>
        <w:tc>
          <w:tcPr>
            <w:tcW w:w="5106" w:type="dxa"/>
            <w:gridSpan w:val="43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</w:rPr>
              <w:t>/ЕГН/Чуждестранен идентификационен номер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A97ABA" w:rsidRPr="00532E95" w:rsidTr="00A97ABA">
        <w:trPr>
          <w:trHeight w:val="35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8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5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6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5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A97ABA" w:rsidRPr="00532E95" w:rsidTr="00A97ABA">
        <w:trPr>
          <w:trHeight w:val="35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8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5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6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5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A97ABA" w:rsidRPr="00532E95" w:rsidTr="00A97ABA">
        <w:trPr>
          <w:trHeight w:val="35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8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5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6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6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5" w:type="dxa"/>
            <w:gridSpan w:val="3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A97ABA" w:rsidRPr="00602DD2" w:rsidTr="00A97ABA">
        <w:trPr>
          <w:trHeight w:val="781"/>
        </w:trPr>
        <w:tc>
          <w:tcPr>
            <w:tcW w:w="691" w:type="dxa"/>
            <w:vMerge w:val="restart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10149" w:type="dxa"/>
            <w:gridSpan w:val="55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През предходните две години (година „Х-1“ и година „Х-2“) и през текущата година „Х“ до датата на декларирането съм получил,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включително в резултат на преобразуването по т. 10, както и като „едно и също предприятие“ съгласно т. 11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, следните минимални помощи(получени на територията на Република България</w:t>
            </w:r>
            <w:r w:rsidRPr="00602DD2">
              <w:rPr>
                <w:rFonts w:ascii="Cambria" w:hAnsi="Cambria"/>
                <w:bCs/>
                <w:sz w:val="20"/>
                <w:szCs w:val="20"/>
                <w:vertAlign w:val="superscript"/>
              </w:rPr>
              <w:t>***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):</w:t>
            </w:r>
          </w:p>
        </w:tc>
      </w:tr>
      <w:tr w:rsidR="00A97ABA" w:rsidRPr="00602DD2" w:rsidTr="00A97ABA">
        <w:trPr>
          <w:trHeight w:val="694"/>
        </w:trPr>
        <w:tc>
          <w:tcPr>
            <w:tcW w:w="691" w:type="dxa"/>
            <w:vMerge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 w:val="restart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Получател/и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 w:rsidRPr="00602DD2">
              <w:rPr>
                <w:rFonts w:ascii="Cambria" w:hAnsi="Cambria"/>
                <w:sz w:val="16"/>
                <w:szCs w:val="16"/>
              </w:rPr>
              <w:t>(</w:t>
            </w:r>
            <w:r>
              <w:rPr>
                <w:rFonts w:ascii="Cambria" w:hAnsi="Cambria"/>
                <w:sz w:val="16"/>
                <w:szCs w:val="16"/>
              </w:rPr>
              <w:t xml:space="preserve"> наименование и </w:t>
            </w:r>
            <w:r w:rsidRPr="00602DD2">
              <w:rPr>
                <w:rFonts w:ascii="Cambria" w:hAnsi="Cambria"/>
                <w:sz w:val="16"/>
                <w:szCs w:val="16"/>
              </w:rPr>
              <w:t>ЕИК/БУЛСТАТ</w:t>
            </w:r>
            <w:r>
              <w:rPr>
                <w:rFonts w:ascii="Cambria" w:hAnsi="Cambria"/>
                <w:sz w:val="16"/>
                <w:szCs w:val="16"/>
                <w:lang w:val="en-US"/>
              </w:rPr>
              <w:t>/</w:t>
            </w:r>
            <w:r>
              <w:rPr>
                <w:rFonts w:ascii="Cambria" w:hAnsi="Cambria"/>
                <w:sz w:val="16"/>
                <w:szCs w:val="16"/>
              </w:rPr>
              <w:t xml:space="preserve">   ЕГН/</w:t>
            </w:r>
            <w:proofErr w:type="spellStart"/>
            <w:r>
              <w:rPr>
                <w:rFonts w:ascii="Cambria" w:hAnsi="Cambria"/>
                <w:sz w:val="16"/>
                <w:szCs w:val="16"/>
              </w:rPr>
              <w:t>Чуждестра-</w:t>
            </w:r>
            <w:r>
              <w:rPr>
                <w:rFonts w:ascii="Cambria" w:hAnsi="Cambria"/>
                <w:sz w:val="16"/>
                <w:szCs w:val="16"/>
              </w:rPr>
              <w:lastRenderedPageBreak/>
              <w:t>ненидентификацио-нен</w:t>
            </w:r>
            <w:proofErr w:type="spellEnd"/>
            <w:r>
              <w:rPr>
                <w:rFonts w:ascii="Cambria" w:hAnsi="Cambria"/>
                <w:sz w:val="16"/>
                <w:szCs w:val="16"/>
              </w:rPr>
              <w:t xml:space="preserve"> код</w:t>
            </w:r>
            <w:r w:rsidRPr="00602DD2">
              <w:rPr>
                <w:rFonts w:ascii="Cambria" w:hAnsi="Cambria"/>
                <w:sz w:val="16"/>
                <w:szCs w:val="16"/>
              </w:rPr>
              <w:t>)</w:t>
            </w:r>
          </w:p>
        </w:tc>
        <w:tc>
          <w:tcPr>
            <w:tcW w:w="1430" w:type="dxa"/>
            <w:gridSpan w:val="2"/>
            <w:vMerge w:val="restart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Адми</w:t>
            </w:r>
            <w:proofErr w:type="spellEnd"/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-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нистратор</w:t>
            </w:r>
            <w:proofErr w:type="spellEnd"/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на помощта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sz w:val="16"/>
                <w:szCs w:val="16"/>
              </w:rPr>
              <w:t xml:space="preserve">(наименование </w:t>
            </w:r>
            <w:r w:rsidRPr="00602DD2">
              <w:rPr>
                <w:rFonts w:ascii="Cambria" w:hAnsi="Cambria"/>
                <w:sz w:val="16"/>
                <w:szCs w:val="16"/>
              </w:rPr>
              <w:lastRenderedPageBreak/>
              <w:t>и ЕИК/БУЛСТАТ)</w:t>
            </w:r>
          </w:p>
        </w:tc>
        <w:tc>
          <w:tcPr>
            <w:tcW w:w="1549" w:type="dxa"/>
            <w:gridSpan w:val="4"/>
            <w:vMerge w:val="restart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 xml:space="preserve">Разходи, за които е получена помощта/цел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на помощта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(с думи)</w:t>
            </w:r>
          </w:p>
        </w:tc>
        <w:tc>
          <w:tcPr>
            <w:tcW w:w="1276" w:type="dxa"/>
            <w:gridSpan w:val="12"/>
            <w:vMerge w:val="restart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Общ размерна помощта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 xml:space="preserve">=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a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b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c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d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e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lastRenderedPageBreak/>
              <w:t>(в лева)</w:t>
            </w:r>
          </w:p>
        </w:tc>
        <w:tc>
          <w:tcPr>
            <w:tcW w:w="4303" w:type="dxa"/>
            <w:gridSpan w:val="35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за дейност/и, попадаща/и до съответните прагове:</w:t>
            </w:r>
          </w:p>
        </w:tc>
      </w:tr>
      <w:tr w:rsidR="00A97ABA" w:rsidRPr="00602DD2" w:rsidTr="00A97ABA">
        <w:trPr>
          <w:trHeight w:val="273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945" w:type="dxa"/>
            <w:gridSpan w:val="7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850" w:type="dxa"/>
            <w:gridSpan w:val="9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gridSpan w:val="8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900" w:type="dxa"/>
            <w:gridSpan w:val="4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e</w:t>
            </w:r>
          </w:p>
        </w:tc>
      </w:tr>
      <w:tr w:rsidR="00A97ABA" w:rsidRPr="00602DD2" w:rsidTr="00A97ABA">
        <w:trPr>
          <w:trHeight w:val="1430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„шосеен транспорт“</w:t>
            </w:r>
          </w:p>
        </w:tc>
        <w:tc>
          <w:tcPr>
            <w:tcW w:w="945" w:type="dxa"/>
            <w:gridSpan w:val="7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други дейности по Рег. (ЕС) 1407/2013</w:t>
            </w:r>
          </w:p>
        </w:tc>
        <w:tc>
          <w:tcPr>
            <w:tcW w:w="850" w:type="dxa"/>
            <w:gridSpan w:val="9"/>
            <w:textDirection w:val="btLr"/>
            <w:vAlign w:val="center"/>
          </w:tcPr>
          <w:p w:rsidR="00A97ABA" w:rsidRPr="00940238" w:rsidRDefault="00A97ABA" w:rsidP="0013782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proofErr w:type="spellStart"/>
            <w:r w:rsidRPr="00602DD2">
              <w:rPr>
                <w:rFonts w:ascii="Cambria" w:hAnsi="Cambria"/>
                <w:b/>
                <w:sz w:val="18"/>
                <w:szCs w:val="18"/>
              </w:rPr>
              <w:t>УОИИ</w:t>
            </w:r>
            <w:r>
              <w:rPr>
                <w:rFonts w:ascii="Cambria" w:hAnsi="Cambria"/>
                <w:b/>
                <w:sz w:val="18"/>
                <w:szCs w:val="18"/>
              </w:rPr>
              <w:t>по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</w:rPr>
              <w:t xml:space="preserve"> Рег. (ЕС) 360/2012</w:t>
            </w:r>
            <w:r>
              <w:rPr>
                <w:rStyle w:val="ab"/>
                <w:rFonts w:ascii="Cambria" w:hAnsi="Cambria"/>
                <w:b/>
                <w:sz w:val="18"/>
                <w:szCs w:val="18"/>
              </w:rPr>
              <w:footnoteReference w:id="2"/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по Рег.  (ЕС) 1408/2013</w:t>
            </w:r>
            <w:r w:rsidRPr="00602DD2">
              <w:rPr>
                <w:rStyle w:val="ab"/>
                <w:rFonts w:ascii="Cambria" w:hAnsi="Cambria"/>
                <w:b/>
                <w:sz w:val="18"/>
                <w:szCs w:val="18"/>
              </w:rPr>
              <w:footnoteReference w:id="3"/>
            </w:r>
          </w:p>
        </w:tc>
        <w:tc>
          <w:tcPr>
            <w:tcW w:w="900" w:type="dxa"/>
            <w:gridSpan w:val="4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 xml:space="preserve">по Рег.  (ЕС) </w:t>
            </w:r>
            <w:r>
              <w:rPr>
                <w:rFonts w:ascii="Cambria" w:hAnsi="Cambria"/>
                <w:b/>
                <w:sz w:val="18"/>
                <w:szCs w:val="18"/>
              </w:rPr>
              <w:t>717</w:t>
            </w:r>
            <w:r w:rsidRPr="00602DD2">
              <w:rPr>
                <w:rFonts w:ascii="Cambria" w:hAnsi="Cambria"/>
                <w:b/>
                <w:sz w:val="18"/>
                <w:szCs w:val="18"/>
              </w:rPr>
              <w:t>/</w:t>
            </w:r>
            <w:r>
              <w:rPr>
                <w:rFonts w:ascii="Cambria" w:hAnsi="Cambria"/>
                <w:b/>
                <w:sz w:val="18"/>
                <w:szCs w:val="18"/>
              </w:rPr>
              <w:t>2014</w:t>
            </w:r>
            <w:r w:rsidRPr="00602DD2">
              <w:rPr>
                <w:rStyle w:val="ab"/>
                <w:rFonts w:ascii="Cambria" w:hAnsi="Cambria"/>
                <w:b/>
                <w:sz w:val="18"/>
                <w:szCs w:val="18"/>
              </w:rPr>
              <w:footnoteReference w:id="4"/>
            </w:r>
          </w:p>
        </w:tc>
      </w:tr>
      <w:tr w:rsidR="00A97ABA" w:rsidRPr="00602DD2" w:rsidTr="00A97ABA">
        <w:trPr>
          <w:trHeight w:val="967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100 000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(195 583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945" w:type="dxa"/>
            <w:gridSpan w:val="7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200 000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(391 166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850" w:type="dxa"/>
            <w:gridSpan w:val="9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500 000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(977 915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851" w:type="dxa"/>
            <w:gridSpan w:val="8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15 000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4"/>
                <w:szCs w:val="14"/>
                <w:highlight w:val="yellow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(29 337,45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900" w:type="dxa"/>
            <w:gridSpan w:val="4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30 000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 w:cs="Gisha"/>
                <w:sz w:val="14"/>
                <w:szCs w:val="14"/>
                <w:highlight w:val="yellow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(58 674,90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</w:tr>
      <w:tr w:rsidR="00A97ABA" w:rsidRPr="00602DD2" w:rsidTr="00A97ABA">
        <w:trPr>
          <w:trHeight w:val="356"/>
        </w:trPr>
        <w:tc>
          <w:tcPr>
            <w:tcW w:w="691" w:type="dxa"/>
            <w:vMerge w:val="restart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Година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„Х“</w:t>
            </w:r>
          </w:p>
        </w:tc>
        <w:tc>
          <w:tcPr>
            <w:tcW w:w="1591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00"/>
        </w:trPr>
        <w:tc>
          <w:tcPr>
            <w:tcW w:w="691" w:type="dxa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15"/>
        </w:trPr>
        <w:tc>
          <w:tcPr>
            <w:tcW w:w="691" w:type="dxa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286"/>
        </w:trPr>
        <w:tc>
          <w:tcPr>
            <w:tcW w:w="691" w:type="dxa"/>
            <w:vMerge w:val="restart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Година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„Х-1“</w:t>
            </w:r>
          </w:p>
        </w:tc>
        <w:tc>
          <w:tcPr>
            <w:tcW w:w="1591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57" w:type="dxa"/>
            <w:gridSpan w:val="7"/>
            <w:noWrap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945" w:type="dxa"/>
            <w:gridSpan w:val="7"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9"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8"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900" w:type="dxa"/>
            <w:gridSpan w:val="4"/>
            <w:vAlign w:val="bottom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  <w:tr w:rsidR="00A97ABA" w:rsidRPr="00602DD2" w:rsidTr="00A97ABA">
        <w:trPr>
          <w:trHeight w:val="300"/>
        </w:trPr>
        <w:tc>
          <w:tcPr>
            <w:tcW w:w="691" w:type="dxa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00"/>
        </w:trPr>
        <w:tc>
          <w:tcPr>
            <w:tcW w:w="691" w:type="dxa"/>
            <w:vMerge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258"/>
        </w:trPr>
        <w:tc>
          <w:tcPr>
            <w:tcW w:w="691" w:type="dxa"/>
            <w:vMerge w:val="restart"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Година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„Х-2“</w:t>
            </w:r>
          </w:p>
        </w:tc>
        <w:tc>
          <w:tcPr>
            <w:tcW w:w="1591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00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315"/>
        </w:trPr>
        <w:tc>
          <w:tcPr>
            <w:tcW w:w="691" w:type="dxa"/>
            <w:vMerge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596"/>
        </w:trPr>
        <w:tc>
          <w:tcPr>
            <w:tcW w:w="5261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Общо:</w:t>
            </w:r>
          </w:p>
        </w:tc>
        <w:tc>
          <w:tcPr>
            <w:tcW w:w="1276" w:type="dxa"/>
            <w:gridSpan w:val="12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∑(</w:t>
            </w:r>
            <w:proofErr w:type="spellStart"/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a+b+c+d+e</w:t>
            </w:r>
            <w:proofErr w:type="spellEnd"/>
            <w:r w:rsidRPr="00602DD2">
              <w:rPr>
                <w:rFonts w:ascii="Cambria" w:hAnsi="Cambria"/>
                <w:bCs/>
                <w:sz w:val="16"/>
                <w:szCs w:val="16"/>
              </w:rPr>
              <w:t>)</w:t>
            </w:r>
          </w:p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57" w:type="dxa"/>
            <w:gridSpan w:val="7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945" w:type="dxa"/>
            <w:gridSpan w:val="7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b</w:t>
            </w:r>
          </w:p>
        </w:tc>
        <w:tc>
          <w:tcPr>
            <w:tcW w:w="850" w:type="dxa"/>
            <w:gridSpan w:val="9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851" w:type="dxa"/>
            <w:gridSpan w:val="8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d</w:t>
            </w:r>
          </w:p>
        </w:tc>
        <w:tc>
          <w:tcPr>
            <w:tcW w:w="900" w:type="dxa"/>
            <w:gridSpan w:val="4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e</w:t>
            </w:r>
          </w:p>
        </w:tc>
      </w:tr>
      <w:tr w:rsidR="00A97ABA" w:rsidRPr="00602DD2" w:rsidTr="00A97ABA">
        <w:trPr>
          <w:trHeight w:val="476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Дейността, която се финансира,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попада в приложното поле на Регламент (ЕС) № 1407/2013:</w:t>
            </w:r>
          </w:p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18"/>
                <w:szCs w:val="18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422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13а.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Получателят/кандидатът извършва 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дейност(и), която/</w:t>
            </w:r>
            <w:proofErr w:type="spellStart"/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ито</w:t>
            </w:r>
            <w:proofErr w:type="spellEnd"/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е/са изключена/и от приложното поле на Регламент (ЕС) № 1407/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2013</w:t>
            </w:r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697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13б.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В случая по т. 13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минималната 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не надвишава левовата равностойност на 200 000 евро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за период от три последователни години (години „Х“, „Х-1“ и „Х-2“):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705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Минималната помощ се получава за дейност по извършване на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шосейни товарни превози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за чужда сметка или срещу възнаграждение съгласно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Регламент (ЕС) № 1407/2013: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687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14а.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В случая по т. 14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не надвишава левовата равностойност на 100 000 евро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за период от </w:t>
            </w:r>
            <w:r w:rsidRPr="00602DD2">
              <w:rPr>
                <w:rFonts w:ascii="Cambria" w:hAnsi="Cambria"/>
                <w:sz w:val="20"/>
                <w:szCs w:val="20"/>
              </w:rPr>
              <w:t>три последователни години (</w:t>
            </w:r>
            <w:proofErr w:type="spellStart"/>
            <w:r w:rsidRPr="00602DD2">
              <w:rPr>
                <w:rFonts w:ascii="Cambria" w:hAnsi="Cambria"/>
                <w:sz w:val="20"/>
                <w:szCs w:val="20"/>
              </w:rPr>
              <w:t>години„Х</w:t>
            </w:r>
            <w:proofErr w:type="spellEnd"/>
            <w:r w:rsidRPr="00602DD2">
              <w:rPr>
                <w:rFonts w:ascii="Cambria" w:hAnsi="Cambria"/>
                <w:sz w:val="20"/>
                <w:szCs w:val="20"/>
              </w:rPr>
              <w:t>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541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Получателят/кандидатът извършва дейност по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услуги от общ икономически интерес съгласно Регламент (ЕС) № 360/2012</w:t>
            </w:r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535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15а.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При положителен отговор в т. 15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не трябва да надхвърля левовата равностойност на 500 000 евро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за период от три последователни години (години 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448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16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Получателят/кандидатът извършва дейност в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селскостопанския сектор съгласно Регламент (ЕС) № 1408/2013: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659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16а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В случая по т. 16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не надвишава левовата равностойност на 15 000 евро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за период от </w:t>
            </w:r>
            <w:r w:rsidRPr="00602DD2">
              <w:rPr>
                <w:rFonts w:ascii="Cambria" w:hAnsi="Cambria"/>
                <w:sz w:val="20"/>
                <w:szCs w:val="20"/>
              </w:rPr>
              <w:t>три последователни години (години 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514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17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Получателят/кандидатът извършва дейност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в сектора на рибарството и аквакултурите съгласно Регламент (ЕС) № </w:t>
            </w:r>
            <w:r>
              <w:rPr>
                <w:rFonts w:ascii="Cambria" w:hAnsi="Cambria"/>
                <w:b/>
                <w:sz w:val="20"/>
                <w:szCs w:val="20"/>
              </w:rPr>
              <w:t>717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>2014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659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17а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В случая по т. 17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не надвишава левовата равностойност на 30 000 евро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за период от </w:t>
            </w:r>
            <w:r w:rsidRPr="00602DD2">
              <w:rPr>
                <w:rFonts w:ascii="Cambria" w:hAnsi="Cambria"/>
                <w:sz w:val="20"/>
                <w:szCs w:val="20"/>
              </w:rPr>
              <w:t>три последователни години (години 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659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В предприятието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се поддържа аналитична счетоводна отчетност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, гарантираща разделяне на дейностите и/или разграничаване на разходите,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доказваща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че помощта е за дейността по т. 6:</w:t>
            </w:r>
          </w:p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/Попълва се само ако предприятието извършва повече от един вид дейности/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493"/>
        </w:trPr>
        <w:tc>
          <w:tcPr>
            <w:tcW w:w="691" w:type="dxa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8251" w:type="dxa"/>
            <w:gridSpan w:val="41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За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същите приемливи (допустими) разходи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съм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получил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държавна/и помощ/и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от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други източници на </w:t>
            </w:r>
            <w:r w:rsidRPr="005E392A">
              <w:rPr>
                <w:rFonts w:ascii="Cambria" w:hAnsi="Cambria"/>
                <w:b/>
                <w:sz w:val="20"/>
                <w:szCs w:val="20"/>
              </w:rPr>
              <w:t>финансиране, в т.ч. и на ниво група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по смисъла на Приложение 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от Регламент (ЕС) № 651/2014 (ОВ, 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 xml:space="preserve">L 187 </w:t>
            </w:r>
            <w:r>
              <w:rPr>
                <w:rFonts w:ascii="Cambria" w:hAnsi="Cambria"/>
                <w:b/>
                <w:sz w:val="20"/>
                <w:szCs w:val="20"/>
              </w:rPr>
              <w:t>от 26.6.2014 г.):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97ABA" w:rsidRPr="00602DD2" w:rsidTr="00A97ABA">
        <w:trPr>
          <w:trHeight w:val="351"/>
        </w:trPr>
        <w:tc>
          <w:tcPr>
            <w:tcW w:w="691" w:type="dxa"/>
            <w:vMerge w:val="restart"/>
            <w:noWrap/>
          </w:tcPr>
          <w:p w:rsidR="00A97ABA" w:rsidRPr="00602DD2" w:rsidRDefault="00A97ABA" w:rsidP="0013782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19а.</w:t>
            </w:r>
          </w:p>
        </w:tc>
        <w:tc>
          <w:tcPr>
            <w:tcW w:w="10149" w:type="dxa"/>
            <w:gridSpan w:val="55"/>
            <w:vAlign w:val="center"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Ако в т. 19 сте посочили „ДА“, моля попълнете следната информация: </w:t>
            </w:r>
          </w:p>
        </w:tc>
      </w:tr>
      <w:tr w:rsidR="00A97ABA" w:rsidRPr="00602DD2" w:rsidTr="00A97ABA">
        <w:trPr>
          <w:trHeight w:val="540"/>
        </w:trPr>
        <w:tc>
          <w:tcPr>
            <w:tcW w:w="691" w:type="dxa"/>
            <w:vMerge/>
            <w:noWrap/>
          </w:tcPr>
          <w:p w:rsidR="00A97ABA" w:rsidRPr="00602DD2" w:rsidRDefault="00A97ABA" w:rsidP="0013782F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126" w:type="dxa"/>
            <w:gridSpan w:val="13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Администратор на помощта </w:t>
            </w:r>
          </w:p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16"/>
                <w:szCs w:val="16"/>
              </w:rPr>
              <w:t>(наименование и ЕИК/БУЛСТАТ)</w:t>
            </w:r>
          </w:p>
        </w:tc>
        <w:tc>
          <w:tcPr>
            <w:tcW w:w="5023" w:type="dxa"/>
            <w:gridSpan w:val="42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Основание за получаване на помощта</w:t>
            </w:r>
          </w:p>
        </w:tc>
      </w:tr>
      <w:tr w:rsidR="00A97ABA" w:rsidRPr="00602DD2" w:rsidTr="00A97ABA">
        <w:trPr>
          <w:cantSplit/>
          <w:trHeight w:val="642"/>
        </w:trPr>
        <w:tc>
          <w:tcPr>
            <w:tcW w:w="691" w:type="dxa"/>
            <w:vMerge/>
            <w:noWrap/>
            <w:textDirection w:val="btLr"/>
            <w:vAlign w:val="center"/>
          </w:tcPr>
          <w:p w:rsidR="00A97ABA" w:rsidRPr="00602DD2" w:rsidRDefault="00A97ABA" w:rsidP="0013782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126" w:type="dxa"/>
            <w:gridSpan w:val="13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23" w:type="dxa"/>
            <w:gridSpan w:val="42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cantSplit/>
          <w:trHeight w:val="707"/>
        </w:trPr>
        <w:tc>
          <w:tcPr>
            <w:tcW w:w="691" w:type="dxa"/>
            <w:vMerge/>
            <w:noWrap/>
            <w:textDirection w:val="btLr"/>
          </w:tcPr>
          <w:p w:rsidR="00A97ABA" w:rsidRPr="00602DD2" w:rsidRDefault="00A97ABA" w:rsidP="0013782F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  <w:gridSpan w:val="13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23" w:type="dxa"/>
            <w:gridSpan w:val="42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A97ABA" w:rsidRPr="00602DD2" w:rsidTr="00A97ABA">
        <w:trPr>
          <w:trHeight w:val="509"/>
        </w:trPr>
        <w:tc>
          <w:tcPr>
            <w:tcW w:w="691" w:type="dxa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10149" w:type="dxa"/>
            <w:gridSpan w:val="55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При настъпване на промяна в декларираните от мен обстоятелства се задължавам да подам нова Декларация в срок от 5 работни дни от датата на промяната.</w:t>
            </w:r>
          </w:p>
        </w:tc>
      </w:tr>
      <w:tr w:rsidR="00A97ABA" w:rsidRPr="00602DD2" w:rsidTr="00A97ABA">
        <w:trPr>
          <w:trHeight w:val="503"/>
        </w:trPr>
        <w:tc>
          <w:tcPr>
            <w:tcW w:w="691" w:type="dxa"/>
            <w:noWrap/>
          </w:tcPr>
          <w:p w:rsidR="00A97ABA" w:rsidRPr="00602DD2" w:rsidRDefault="00A97ABA" w:rsidP="0013782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10149" w:type="dxa"/>
            <w:gridSpan w:val="55"/>
            <w:vAlign w:val="center"/>
          </w:tcPr>
          <w:p w:rsidR="00A97ABA" w:rsidRPr="00602DD2" w:rsidRDefault="00A97ABA" w:rsidP="0013782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Известно ми е, че за попълване на Декларация с невярно съдържание нося наказателна отговорност по чл. 313 от Наказателния кодекс. </w:t>
            </w:r>
          </w:p>
        </w:tc>
      </w:tr>
    </w:tbl>
    <w:p w:rsidR="00A97ABA" w:rsidRDefault="00A97ABA" w:rsidP="00A97ABA">
      <w:pPr>
        <w:spacing w:after="0" w:line="240" w:lineRule="auto"/>
        <w:rPr>
          <w:rFonts w:ascii="Cambria" w:hAnsi="Cambria"/>
        </w:rPr>
      </w:pPr>
    </w:p>
    <w:p w:rsidR="00A97ABA" w:rsidRDefault="00A97ABA" w:rsidP="00A97ABA">
      <w:pPr>
        <w:spacing w:after="0" w:line="240" w:lineRule="auto"/>
        <w:rPr>
          <w:rFonts w:ascii="Cambria" w:hAnsi="Cambria"/>
        </w:rPr>
      </w:pPr>
    </w:p>
    <w:p w:rsidR="00A97ABA" w:rsidRPr="00602DD2" w:rsidRDefault="00A97ABA" w:rsidP="00A97ABA">
      <w:pPr>
        <w:spacing w:after="0" w:line="240" w:lineRule="auto"/>
        <w:rPr>
          <w:rFonts w:ascii="Cambria" w:hAnsi="Cambria"/>
        </w:rPr>
      </w:pPr>
    </w:p>
    <w:p w:rsidR="00A97ABA" w:rsidRPr="00602DD2" w:rsidRDefault="00A97ABA" w:rsidP="00A97ABA">
      <w:pPr>
        <w:spacing w:after="0" w:line="240" w:lineRule="auto"/>
        <w:rPr>
          <w:rFonts w:ascii="Cambria" w:hAnsi="Cambria"/>
        </w:rPr>
      </w:pPr>
    </w:p>
    <w:p w:rsidR="00A97ABA" w:rsidRPr="00602DD2" w:rsidRDefault="00A97ABA" w:rsidP="00A97ABA">
      <w:pPr>
        <w:spacing w:after="0" w:line="240" w:lineRule="auto"/>
        <w:rPr>
          <w:rFonts w:ascii="Cambria" w:hAnsi="Cambria"/>
          <w:b/>
        </w:rPr>
      </w:pPr>
      <w:r w:rsidRPr="00602DD2">
        <w:rPr>
          <w:rFonts w:ascii="Cambria" w:hAnsi="Cambria"/>
          <w:b/>
        </w:rPr>
        <w:t>Д</w:t>
      </w:r>
      <w:r>
        <w:rPr>
          <w:rFonts w:ascii="Cambria" w:hAnsi="Cambria"/>
          <w:b/>
          <w:lang w:val="en-US"/>
        </w:rPr>
        <w:t>ATA</w:t>
      </w:r>
      <w:r w:rsidRPr="00602DD2">
        <w:rPr>
          <w:rFonts w:ascii="Cambria" w:hAnsi="Cambria"/>
          <w:b/>
        </w:rPr>
        <w:t>: ………………20</w:t>
      </w:r>
      <w:r w:rsidRPr="00602DD2">
        <w:rPr>
          <w:rFonts w:ascii="Cambria" w:hAnsi="Cambria"/>
          <w:b/>
          <w:lang w:val="ru-RU"/>
        </w:rPr>
        <w:t>_</w:t>
      </w:r>
      <w:r w:rsidRPr="00602DD2">
        <w:rPr>
          <w:rFonts w:ascii="Cambria" w:hAnsi="Cambria"/>
          <w:b/>
        </w:rPr>
        <w:t>_ г.                                                                   ДЕКЛАРАТОР: ……………………………………</w:t>
      </w:r>
    </w:p>
    <w:p w:rsidR="00A97ABA" w:rsidRPr="00602DD2" w:rsidRDefault="00A97ABA" w:rsidP="00A97ABA">
      <w:pPr>
        <w:spacing w:after="0" w:line="240" w:lineRule="auto"/>
        <w:ind w:left="7080" w:firstLine="708"/>
        <w:rPr>
          <w:rFonts w:ascii="Cambria" w:hAnsi="Cambria"/>
          <w:i/>
          <w:sz w:val="16"/>
          <w:szCs w:val="16"/>
        </w:rPr>
      </w:pPr>
      <w:r w:rsidRPr="00602DD2">
        <w:rPr>
          <w:rFonts w:ascii="Cambria" w:hAnsi="Cambria"/>
          <w:i/>
          <w:sz w:val="16"/>
          <w:szCs w:val="16"/>
        </w:rPr>
        <w:t>/подпис и печат/</w:t>
      </w:r>
    </w:p>
    <w:p w:rsidR="000B6E6E" w:rsidRPr="004A4187" w:rsidRDefault="000B6E6E" w:rsidP="00A97ABA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sectPr w:rsidR="000B6E6E" w:rsidRPr="004A4187" w:rsidSect="00911156">
      <w:headerReference w:type="first" r:id="rId8"/>
      <w:pgSz w:w="11906" w:h="16838"/>
      <w:pgMar w:top="709" w:right="849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5618" w:rsidRPr="00F61EC8" w:rsidRDefault="00255618" w:rsidP="00F61EC8">
      <w:pPr>
        <w:pStyle w:val="title1"/>
        <w:spacing w:before="0" w:after="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bg-BG"/>
        </w:rPr>
      </w:pPr>
      <w:r>
        <w:separator/>
      </w:r>
    </w:p>
  </w:endnote>
  <w:endnote w:type="continuationSeparator" w:id="0">
    <w:p w:rsidR="00255618" w:rsidRPr="00F61EC8" w:rsidRDefault="00255618" w:rsidP="00F61EC8">
      <w:pPr>
        <w:pStyle w:val="title1"/>
        <w:spacing w:before="0" w:after="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bg-BG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5618" w:rsidRPr="00F61EC8" w:rsidRDefault="00255618" w:rsidP="00F61EC8">
      <w:pPr>
        <w:pStyle w:val="title1"/>
        <w:spacing w:before="0" w:after="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bg-BG"/>
        </w:rPr>
      </w:pPr>
      <w:r>
        <w:separator/>
      </w:r>
    </w:p>
  </w:footnote>
  <w:footnote w:type="continuationSeparator" w:id="0">
    <w:p w:rsidR="00255618" w:rsidRPr="00F61EC8" w:rsidRDefault="00255618" w:rsidP="00F61EC8">
      <w:pPr>
        <w:pStyle w:val="title1"/>
        <w:spacing w:before="0" w:after="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bg-BG"/>
        </w:rPr>
      </w:pPr>
      <w:r>
        <w:continuationSeparator/>
      </w:r>
    </w:p>
  </w:footnote>
  <w:footnote w:id="1">
    <w:p w:rsidR="00A97ABA" w:rsidRPr="0051187D" w:rsidRDefault="00A97ABA" w:rsidP="00A97ABA">
      <w:pPr>
        <w:pStyle w:val="ac"/>
        <w:ind w:hanging="284"/>
        <w:rPr>
          <w:rFonts w:ascii="Cambria" w:hAnsi="Cambria"/>
          <w:sz w:val="16"/>
          <w:szCs w:val="16"/>
        </w:rPr>
      </w:pPr>
      <w:r w:rsidRPr="0051187D">
        <w:rPr>
          <w:rStyle w:val="ab"/>
          <w:rFonts w:ascii="Cambria" w:hAnsi="Cambria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ab/>
      </w:r>
      <w:proofErr w:type="spellStart"/>
      <w:r w:rsidRPr="0051187D">
        <w:rPr>
          <w:rFonts w:ascii="Cambria" w:hAnsi="Cambria"/>
          <w:sz w:val="16"/>
          <w:szCs w:val="16"/>
        </w:rPr>
        <w:t>Настоящата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Декларация е </w:t>
      </w:r>
      <w:proofErr w:type="spellStart"/>
      <w:r w:rsidRPr="0051187D">
        <w:rPr>
          <w:rFonts w:ascii="Cambria" w:hAnsi="Cambria"/>
          <w:sz w:val="16"/>
          <w:szCs w:val="16"/>
        </w:rPr>
        <w:t>разработена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за </w:t>
      </w:r>
      <w:proofErr w:type="spellStart"/>
      <w:r w:rsidRPr="0051187D">
        <w:rPr>
          <w:rFonts w:ascii="Cambria" w:hAnsi="Cambria"/>
          <w:sz w:val="16"/>
          <w:szCs w:val="16"/>
        </w:rPr>
        <w:t>целите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Регламент</w:t>
      </w:r>
      <w:proofErr w:type="spellEnd"/>
      <w:r w:rsidRPr="0051187D">
        <w:rPr>
          <w:rFonts w:ascii="Cambria" w:hAnsi="Cambria"/>
          <w:sz w:val="16"/>
          <w:szCs w:val="16"/>
        </w:rPr>
        <w:t xml:space="preserve"> (ЕС) № 1407/2013 на </w:t>
      </w:r>
      <w:proofErr w:type="spellStart"/>
      <w:r w:rsidRPr="0051187D">
        <w:rPr>
          <w:rFonts w:ascii="Cambria" w:hAnsi="Cambria"/>
          <w:sz w:val="16"/>
          <w:szCs w:val="16"/>
        </w:rPr>
        <w:t>Комисията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от 18 </w:t>
      </w:r>
      <w:proofErr w:type="spellStart"/>
      <w:r w:rsidRPr="0051187D">
        <w:rPr>
          <w:rFonts w:ascii="Cambria" w:hAnsi="Cambria"/>
          <w:sz w:val="16"/>
          <w:szCs w:val="16"/>
        </w:rPr>
        <w:t>декември</w:t>
      </w:r>
      <w:proofErr w:type="spellEnd"/>
      <w:r w:rsidRPr="0051187D">
        <w:rPr>
          <w:rFonts w:ascii="Cambria" w:hAnsi="Cambria"/>
          <w:sz w:val="16"/>
          <w:szCs w:val="16"/>
        </w:rPr>
        <w:t xml:space="preserve"> 2013 г. относно </w:t>
      </w:r>
      <w:proofErr w:type="spellStart"/>
      <w:r w:rsidRPr="0051187D">
        <w:rPr>
          <w:rFonts w:ascii="Cambria" w:hAnsi="Cambria"/>
          <w:sz w:val="16"/>
          <w:szCs w:val="16"/>
        </w:rPr>
        <w:t>прилагането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членове</w:t>
      </w:r>
      <w:proofErr w:type="spellEnd"/>
      <w:r w:rsidRPr="0051187D">
        <w:rPr>
          <w:rFonts w:ascii="Cambria" w:hAnsi="Cambria"/>
          <w:sz w:val="16"/>
          <w:szCs w:val="16"/>
        </w:rPr>
        <w:t xml:space="preserve"> 107 и 108 от </w:t>
      </w:r>
      <w:proofErr w:type="spellStart"/>
      <w:r w:rsidRPr="0051187D">
        <w:rPr>
          <w:rFonts w:ascii="Cambria" w:hAnsi="Cambria"/>
          <w:sz w:val="16"/>
          <w:szCs w:val="16"/>
        </w:rPr>
        <w:t>Договора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за </w:t>
      </w:r>
      <w:proofErr w:type="spellStart"/>
      <w:r w:rsidRPr="0051187D">
        <w:rPr>
          <w:rFonts w:ascii="Cambria" w:hAnsi="Cambria"/>
          <w:sz w:val="16"/>
          <w:szCs w:val="16"/>
        </w:rPr>
        <w:t>функционирането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Европейския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съюз</w:t>
      </w:r>
      <w:proofErr w:type="spellEnd"/>
      <w:r w:rsidRPr="0051187D">
        <w:rPr>
          <w:rFonts w:ascii="Cambria" w:hAnsi="Cambria"/>
          <w:sz w:val="16"/>
          <w:szCs w:val="16"/>
        </w:rPr>
        <w:t xml:space="preserve"> към </w:t>
      </w:r>
      <w:proofErr w:type="spellStart"/>
      <w:r w:rsidRPr="0051187D">
        <w:rPr>
          <w:rFonts w:ascii="Cambria" w:hAnsi="Cambria"/>
          <w:sz w:val="16"/>
          <w:szCs w:val="16"/>
        </w:rPr>
        <w:t>помощта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  <w:lang w:val="en-US"/>
        </w:rPr>
        <w:t>deminimis</w:t>
      </w:r>
      <w:proofErr w:type="spellEnd"/>
      <w:r w:rsidRPr="0051187D">
        <w:rPr>
          <w:rFonts w:ascii="Cambria" w:hAnsi="Cambria"/>
          <w:sz w:val="16"/>
          <w:szCs w:val="16"/>
        </w:rPr>
        <w:t xml:space="preserve"> (О</w:t>
      </w:r>
      <w:r w:rsidRPr="0051187D">
        <w:rPr>
          <w:rFonts w:ascii="Cambria" w:hAnsi="Cambria"/>
          <w:sz w:val="16"/>
          <w:szCs w:val="16"/>
          <w:lang w:val="en-US"/>
        </w:rPr>
        <w:t>B</w:t>
      </w:r>
      <w:r w:rsidRPr="0051187D">
        <w:rPr>
          <w:rFonts w:ascii="Cambria" w:hAnsi="Cambria"/>
          <w:sz w:val="16"/>
          <w:szCs w:val="16"/>
        </w:rPr>
        <w:t>, L 352</w:t>
      </w:r>
      <w:r w:rsidRPr="00D73D13">
        <w:rPr>
          <w:rFonts w:ascii="Cambria" w:hAnsi="Cambria"/>
          <w:sz w:val="16"/>
          <w:szCs w:val="16"/>
          <w:lang w:val="ru-RU"/>
        </w:rPr>
        <w:t>/1</w:t>
      </w:r>
      <w:r w:rsidRPr="0051187D">
        <w:rPr>
          <w:rFonts w:ascii="Cambria" w:hAnsi="Cambria"/>
          <w:sz w:val="16"/>
          <w:szCs w:val="16"/>
        </w:rPr>
        <w:t xml:space="preserve"> от 24.12.2013 г.), като </w:t>
      </w:r>
      <w:proofErr w:type="spellStart"/>
      <w:r w:rsidRPr="0051187D">
        <w:rPr>
          <w:rFonts w:ascii="Cambria" w:hAnsi="Cambria"/>
          <w:sz w:val="16"/>
          <w:szCs w:val="16"/>
        </w:rPr>
        <w:t>същата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може да </w:t>
      </w:r>
      <w:proofErr w:type="spellStart"/>
      <w:r w:rsidRPr="0051187D">
        <w:rPr>
          <w:rFonts w:ascii="Cambria" w:hAnsi="Cambria"/>
          <w:sz w:val="16"/>
          <w:szCs w:val="16"/>
        </w:rPr>
        <w:t>бъде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адаптирана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към </w:t>
      </w:r>
      <w:proofErr w:type="spellStart"/>
      <w:r w:rsidRPr="0051187D">
        <w:rPr>
          <w:rFonts w:ascii="Cambria" w:hAnsi="Cambria"/>
          <w:sz w:val="16"/>
          <w:szCs w:val="16"/>
        </w:rPr>
        <w:t>изискванията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всеки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др</w:t>
      </w:r>
      <w:r>
        <w:rPr>
          <w:rFonts w:ascii="Cambria" w:hAnsi="Cambria"/>
          <w:sz w:val="16"/>
          <w:szCs w:val="16"/>
        </w:rPr>
        <w:t>уг</w:t>
      </w:r>
      <w:proofErr w:type="spellEnd"/>
      <w:r>
        <w:rPr>
          <w:rFonts w:ascii="Cambria" w:hAnsi="Cambria"/>
          <w:sz w:val="16"/>
          <w:szCs w:val="16"/>
        </w:rPr>
        <w:t xml:space="preserve"> </w:t>
      </w:r>
      <w:proofErr w:type="spellStart"/>
      <w:r>
        <w:rPr>
          <w:rFonts w:ascii="Cambria" w:hAnsi="Cambria"/>
          <w:sz w:val="16"/>
          <w:szCs w:val="16"/>
        </w:rPr>
        <w:t>регламент</w:t>
      </w:r>
      <w:proofErr w:type="spellEnd"/>
      <w:r>
        <w:rPr>
          <w:rFonts w:ascii="Cambria" w:hAnsi="Cambria"/>
          <w:sz w:val="16"/>
          <w:szCs w:val="16"/>
        </w:rPr>
        <w:t xml:space="preserve"> за </w:t>
      </w:r>
      <w:proofErr w:type="spellStart"/>
      <w:r>
        <w:rPr>
          <w:rFonts w:ascii="Cambria" w:hAnsi="Cambria"/>
          <w:sz w:val="16"/>
          <w:szCs w:val="16"/>
        </w:rPr>
        <w:t>минимална</w:t>
      </w:r>
      <w:proofErr w:type="spellEnd"/>
      <w:r>
        <w:rPr>
          <w:rFonts w:ascii="Cambria" w:hAnsi="Cambria"/>
          <w:sz w:val="16"/>
          <w:szCs w:val="16"/>
        </w:rPr>
        <w:t xml:space="preserve"> помощ.</w:t>
      </w:r>
    </w:p>
    <w:p w:rsidR="00A97ABA" w:rsidRPr="00D73D13" w:rsidRDefault="00A97ABA" w:rsidP="00A97ABA">
      <w:pPr>
        <w:pStyle w:val="ac"/>
        <w:ind w:hanging="284"/>
        <w:rPr>
          <w:rFonts w:ascii="Cambria" w:hAnsi="Cambria"/>
          <w:sz w:val="16"/>
          <w:szCs w:val="16"/>
          <w:lang w:val="ru-RU"/>
        </w:rPr>
      </w:pPr>
      <w:r>
        <w:rPr>
          <w:rFonts w:ascii="Cambria" w:hAnsi="Cambria"/>
          <w:sz w:val="16"/>
          <w:szCs w:val="16"/>
        </w:rPr>
        <w:t xml:space="preserve">* </w:t>
      </w:r>
      <w:r>
        <w:rPr>
          <w:rFonts w:ascii="Cambria" w:hAnsi="Cambria"/>
          <w:sz w:val="16"/>
          <w:szCs w:val="16"/>
        </w:rPr>
        <w:tab/>
      </w:r>
      <w:proofErr w:type="spellStart"/>
      <w:r w:rsidRPr="0051187D">
        <w:rPr>
          <w:rFonts w:ascii="Cambria" w:hAnsi="Cambria"/>
          <w:sz w:val="16"/>
          <w:szCs w:val="16"/>
        </w:rPr>
        <w:t>Икономическата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дейност</w:t>
      </w:r>
      <w:proofErr w:type="spellEnd"/>
      <w:r w:rsidRPr="0051187D">
        <w:rPr>
          <w:rFonts w:ascii="Cambria" w:hAnsi="Cambria"/>
          <w:sz w:val="16"/>
          <w:szCs w:val="16"/>
        </w:rPr>
        <w:t xml:space="preserve"> се </w:t>
      </w:r>
      <w:proofErr w:type="spellStart"/>
      <w:r w:rsidRPr="0051187D">
        <w:rPr>
          <w:rFonts w:ascii="Cambria" w:hAnsi="Cambria"/>
          <w:sz w:val="16"/>
          <w:szCs w:val="16"/>
        </w:rPr>
        <w:t>изразява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в </w:t>
      </w:r>
      <w:proofErr w:type="spellStart"/>
      <w:r w:rsidRPr="0051187D">
        <w:rPr>
          <w:rFonts w:ascii="Cambria" w:hAnsi="Cambria"/>
          <w:sz w:val="16"/>
          <w:szCs w:val="16"/>
        </w:rPr>
        <w:t>предлагане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стоки</w:t>
      </w:r>
      <w:proofErr w:type="spellEnd"/>
      <w:r w:rsidRPr="0051187D">
        <w:rPr>
          <w:rFonts w:ascii="Cambria" w:hAnsi="Cambria"/>
          <w:sz w:val="16"/>
          <w:szCs w:val="16"/>
        </w:rPr>
        <w:t xml:space="preserve"> и/или услуги на </w:t>
      </w:r>
      <w:proofErr w:type="spellStart"/>
      <w:r w:rsidRPr="0051187D">
        <w:rPr>
          <w:rFonts w:ascii="Cambria" w:hAnsi="Cambria"/>
          <w:sz w:val="16"/>
          <w:szCs w:val="16"/>
        </w:rPr>
        <w:t>определен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proofErr w:type="gramStart"/>
      <w:r w:rsidRPr="0051187D">
        <w:rPr>
          <w:rFonts w:ascii="Cambria" w:hAnsi="Cambria"/>
          <w:sz w:val="16"/>
          <w:szCs w:val="16"/>
        </w:rPr>
        <w:t>пазар.Режимът</w:t>
      </w:r>
      <w:proofErr w:type="spellEnd"/>
      <w:proofErr w:type="gramEnd"/>
      <w:r w:rsidRPr="0051187D">
        <w:rPr>
          <w:rFonts w:ascii="Cambria" w:hAnsi="Cambria"/>
          <w:sz w:val="16"/>
          <w:szCs w:val="16"/>
        </w:rPr>
        <w:t xml:space="preserve"> в </w:t>
      </w:r>
      <w:proofErr w:type="spellStart"/>
      <w:r w:rsidRPr="0051187D">
        <w:rPr>
          <w:rFonts w:ascii="Cambria" w:hAnsi="Cambria"/>
          <w:sz w:val="16"/>
          <w:szCs w:val="16"/>
        </w:rPr>
        <w:t>областта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държавните</w:t>
      </w:r>
      <w:proofErr w:type="spellEnd"/>
      <w:r w:rsidRPr="0051187D">
        <w:rPr>
          <w:rFonts w:ascii="Cambria" w:hAnsi="Cambria"/>
          <w:sz w:val="16"/>
          <w:szCs w:val="16"/>
        </w:rPr>
        <w:t xml:space="preserve"> помощи се </w:t>
      </w:r>
      <w:proofErr w:type="spellStart"/>
      <w:r w:rsidRPr="0051187D">
        <w:rPr>
          <w:rFonts w:ascii="Cambria" w:hAnsi="Cambria"/>
          <w:sz w:val="16"/>
          <w:szCs w:val="16"/>
        </w:rPr>
        <w:t>прилага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спрямо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всички </w:t>
      </w:r>
      <w:proofErr w:type="spellStart"/>
      <w:r w:rsidRPr="0051187D">
        <w:rPr>
          <w:rFonts w:ascii="Cambria" w:hAnsi="Cambria"/>
          <w:sz w:val="16"/>
          <w:szCs w:val="16"/>
        </w:rPr>
        <w:t>субекти</w:t>
      </w:r>
      <w:proofErr w:type="spellEnd"/>
      <w:r w:rsidRPr="0051187D">
        <w:rPr>
          <w:rFonts w:ascii="Cambria" w:hAnsi="Cambria"/>
          <w:sz w:val="16"/>
          <w:szCs w:val="16"/>
        </w:rPr>
        <w:t xml:space="preserve">, </w:t>
      </w:r>
      <w:proofErr w:type="spellStart"/>
      <w:r w:rsidRPr="0051187D">
        <w:rPr>
          <w:rFonts w:ascii="Cambria" w:hAnsi="Cambria"/>
          <w:sz w:val="16"/>
          <w:szCs w:val="16"/>
        </w:rPr>
        <w:t>извършващи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икономическа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дейност</w:t>
      </w:r>
      <w:proofErr w:type="spellEnd"/>
      <w:r w:rsidRPr="0051187D">
        <w:rPr>
          <w:rFonts w:ascii="Cambria" w:hAnsi="Cambria"/>
          <w:sz w:val="16"/>
          <w:szCs w:val="16"/>
        </w:rPr>
        <w:t xml:space="preserve">, </w:t>
      </w:r>
      <w:proofErr w:type="spellStart"/>
      <w:r w:rsidRPr="0051187D">
        <w:rPr>
          <w:rFonts w:ascii="Cambria" w:hAnsi="Cambria"/>
          <w:sz w:val="16"/>
          <w:szCs w:val="16"/>
        </w:rPr>
        <w:t>без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значение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правната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им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форма</w:t>
      </w:r>
      <w:proofErr w:type="spellEnd"/>
      <w:r w:rsidRPr="0051187D">
        <w:rPr>
          <w:rFonts w:ascii="Cambria" w:hAnsi="Cambria"/>
          <w:sz w:val="16"/>
          <w:szCs w:val="16"/>
        </w:rPr>
        <w:t xml:space="preserve">, </w:t>
      </w:r>
      <w:proofErr w:type="spellStart"/>
      <w:r w:rsidRPr="0051187D">
        <w:rPr>
          <w:rFonts w:ascii="Cambria" w:hAnsi="Cambria"/>
          <w:sz w:val="16"/>
          <w:szCs w:val="16"/>
        </w:rPr>
        <w:t>начина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регистрация</w:t>
      </w:r>
      <w:proofErr w:type="spellEnd"/>
      <w:r w:rsidRPr="0051187D">
        <w:rPr>
          <w:rFonts w:ascii="Cambria" w:hAnsi="Cambria"/>
          <w:sz w:val="16"/>
          <w:szCs w:val="16"/>
        </w:rPr>
        <w:t xml:space="preserve"> и </w:t>
      </w:r>
      <w:proofErr w:type="spellStart"/>
      <w:r w:rsidRPr="0051187D">
        <w:rPr>
          <w:rFonts w:ascii="Cambria" w:hAnsi="Cambria"/>
          <w:sz w:val="16"/>
          <w:szCs w:val="16"/>
        </w:rPr>
        <w:t>финансирането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им</w:t>
      </w:r>
      <w:proofErr w:type="spellEnd"/>
      <w:r w:rsidRPr="0051187D">
        <w:rPr>
          <w:rFonts w:ascii="Cambria" w:hAnsi="Cambria"/>
          <w:sz w:val="16"/>
          <w:szCs w:val="16"/>
        </w:rPr>
        <w:t xml:space="preserve">. В </w:t>
      </w:r>
      <w:proofErr w:type="spellStart"/>
      <w:r w:rsidRPr="0051187D">
        <w:rPr>
          <w:rFonts w:ascii="Cambria" w:hAnsi="Cambria"/>
          <w:sz w:val="16"/>
          <w:szCs w:val="16"/>
        </w:rPr>
        <w:t>този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смисъл</w:t>
      </w:r>
      <w:proofErr w:type="spellEnd"/>
      <w:r>
        <w:rPr>
          <w:rFonts w:ascii="Cambria" w:hAnsi="Cambria"/>
          <w:sz w:val="16"/>
          <w:szCs w:val="16"/>
        </w:rPr>
        <w:t>,</w:t>
      </w:r>
      <w:r w:rsidRPr="0051187D">
        <w:rPr>
          <w:rFonts w:ascii="Cambria" w:hAnsi="Cambria"/>
          <w:sz w:val="16"/>
          <w:szCs w:val="16"/>
        </w:rPr>
        <w:t xml:space="preserve"> тези </w:t>
      </w:r>
      <w:proofErr w:type="spellStart"/>
      <w:r w:rsidRPr="0051187D">
        <w:rPr>
          <w:rFonts w:ascii="Cambria" w:hAnsi="Cambria"/>
          <w:sz w:val="16"/>
          <w:szCs w:val="16"/>
        </w:rPr>
        <w:t>субекти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са„предприятие</w:t>
      </w:r>
      <w:proofErr w:type="spellEnd"/>
      <w:r w:rsidRPr="0051187D">
        <w:rPr>
          <w:rFonts w:ascii="Cambria" w:hAnsi="Cambria"/>
          <w:sz w:val="16"/>
          <w:szCs w:val="16"/>
        </w:rPr>
        <w:t xml:space="preserve">“ за </w:t>
      </w:r>
      <w:proofErr w:type="spellStart"/>
      <w:r w:rsidRPr="0051187D">
        <w:rPr>
          <w:rFonts w:ascii="Cambria" w:hAnsi="Cambria"/>
          <w:sz w:val="16"/>
          <w:szCs w:val="16"/>
        </w:rPr>
        <w:t>целите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законод</w:t>
      </w:r>
      <w:r>
        <w:rPr>
          <w:rFonts w:ascii="Cambria" w:hAnsi="Cambria"/>
          <w:sz w:val="16"/>
          <w:szCs w:val="16"/>
        </w:rPr>
        <w:t>ателството</w:t>
      </w:r>
      <w:proofErr w:type="spellEnd"/>
      <w:r>
        <w:rPr>
          <w:rFonts w:ascii="Cambria" w:hAnsi="Cambria"/>
          <w:sz w:val="16"/>
          <w:szCs w:val="16"/>
        </w:rPr>
        <w:t xml:space="preserve"> по </w:t>
      </w:r>
      <w:proofErr w:type="spellStart"/>
      <w:r>
        <w:rPr>
          <w:rFonts w:ascii="Cambria" w:hAnsi="Cambria"/>
          <w:sz w:val="16"/>
          <w:szCs w:val="16"/>
        </w:rPr>
        <w:t>държавните</w:t>
      </w:r>
      <w:proofErr w:type="spellEnd"/>
      <w:r>
        <w:rPr>
          <w:rFonts w:ascii="Cambria" w:hAnsi="Cambria"/>
          <w:sz w:val="16"/>
          <w:szCs w:val="16"/>
        </w:rPr>
        <w:t xml:space="preserve"> помощи.</w:t>
      </w:r>
    </w:p>
    <w:p w:rsidR="00A97ABA" w:rsidRPr="00C60A2A" w:rsidRDefault="00A97ABA" w:rsidP="00A97ABA">
      <w:pPr>
        <w:pStyle w:val="ac"/>
        <w:ind w:hanging="284"/>
        <w:rPr>
          <w:rFonts w:ascii="Cambria" w:hAnsi="Cambria"/>
          <w:sz w:val="16"/>
          <w:szCs w:val="16"/>
        </w:rPr>
      </w:pPr>
      <w:r w:rsidRPr="00D73D13">
        <w:rPr>
          <w:rFonts w:ascii="Cambria" w:hAnsi="Cambria"/>
          <w:sz w:val="16"/>
          <w:szCs w:val="16"/>
          <w:lang w:val="ru-RU"/>
        </w:rPr>
        <w:t>**</w:t>
      </w:r>
      <w:proofErr w:type="spellStart"/>
      <w:r w:rsidRPr="00C60A2A">
        <w:rPr>
          <w:rFonts w:ascii="Cambria" w:hAnsi="Cambria"/>
          <w:sz w:val="16"/>
          <w:szCs w:val="16"/>
        </w:rPr>
        <w:t>Година</w:t>
      </w:r>
      <w:proofErr w:type="spellEnd"/>
      <w:r w:rsidRPr="00C60A2A">
        <w:rPr>
          <w:rFonts w:ascii="Cambria" w:hAnsi="Cambria"/>
          <w:sz w:val="16"/>
          <w:szCs w:val="16"/>
        </w:rPr>
        <w:t xml:space="preserve"> „Х-1” е </w:t>
      </w:r>
      <w:proofErr w:type="spellStart"/>
      <w:r w:rsidRPr="00C60A2A">
        <w:rPr>
          <w:rFonts w:ascii="Cambria" w:hAnsi="Cambria"/>
          <w:sz w:val="16"/>
          <w:szCs w:val="16"/>
        </w:rPr>
        <w:t>годината</w:t>
      </w:r>
      <w:proofErr w:type="spellEnd"/>
      <w:r w:rsidRPr="00C60A2A">
        <w:rPr>
          <w:rFonts w:ascii="Cambria" w:hAnsi="Cambria"/>
          <w:sz w:val="16"/>
          <w:szCs w:val="16"/>
        </w:rPr>
        <w:t xml:space="preserve">, </w:t>
      </w:r>
      <w:proofErr w:type="spellStart"/>
      <w:r w:rsidRPr="00C60A2A">
        <w:rPr>
          <w:rFonts w:ascii="Cambria" w:hAnsi="Cambria"/>
          <w:sz w:val="16"/>
          <w:szCs w:val="16"/>
        </w:rPr>
        <w:t>предхождаща</w:t>
      </w:r>
      <w:proofErr w:type="spellEnd"/>
      <w:r w:rsidRPr="00C60A2A">
        <w:rPr>
          <w:rFonts w:ascii="Cambria" w:hAnsi="Cambria"/>
          <w:sz w:val="16"/>
          <w:szCs w:val="16"/>
        </w:rPr>
        <w:t xml:space="preserve"> </w:t>
      </w:r>
      <w:proofErr w:type="spellStart"/>
      <w:r w:rsidRPr="00C60A2A">
        <w:rPr>
          <w:rFonts w:ascii="Cambria" w:hAnsi="Cambria"/>
          <w:sz w:val="16"/>
          <w:szCs w:val="16"/>
        </w:rPr>
        <w:t>текущата</w:t>
      </w:r>
      <w:proofErr w:type="spellEnd"/>
      <w:r w:rsidRPr="00C60A2A">
        <w:rPr>
          <w:rFonts w:ascii="Cambria" w:hAnsi="Cambria"/>
          <w:sz w:val="16"/>
          <w:szCs w:val="16"/>
        </w:rPr>
        <w:t xml:space="preserve"> </w:t>
      </w:r>
      <w:proofErr w:type="spellStart"/>
      <w:r w:rsidRPr="00C60A2A">
        <w:rPr>
          <w:rFonts w:ascii="Cambria" w:hAnsi="Cambria"/>
          <w:sz w:val="16"/>
          <w:szCs w:val="16"/>
        </w:rPr>
        <w:t>година</w:t>
      </w:r>
      <w:proofErr w:type="spellEnd"/>
      <w:r w:rsidRPr="00C60A2A">
        <w:rPr>
          <w:rFonts w:ascii="Cambria" w:hAnsi="Cambria"/>
          <w:sz w:val="16"/>
          <w:szCs w:val="16"/>
        </w:rPr>
        <w:t xml:space="preserve"> - </w:t>
      </w:r>
      <w:proofErr w:type="spellStart"/>
      <w:r w:rsidRPr="00C60A2A">
        <w:rPr>
          <w:rFonts w:ascii="Cambria" w:hAnsi="Cambria"/>
          <w:sz w:val="16"/>
          <w:szCs w:val="16"/>
        </w:rPr>
        <w:t>година</w:t>
      </w:r>
      <w:proofErr w:type="spellEnd"/>
      <w:r w:rsidRPr="00C60A2A">
        <w:rPr>
          <w:rFonts w:ascii="Cambria" w:hAnsi="Cambria"/>
          <w:sz w:val="16"/>
          <w:szCs w:val="16"/>
        </w:rPr>
        <w:t xml:space="preserve"> „Х”.</w:t>
      </w:r>
    </w:p>
    <w:p w:rsidR="00A97ABA" w:rsidRDefault="00A97ABA" w:rsidP="00A97ABA">
      <w:pPr>
        <w:pStyle w:val="ac"/>
        <w:ind w:hanging="284"/>
      </w:pPr>
    </w:p>
  </w:footnote>
  <w:footnote w:id="2">
    <w:p w:rsidR="00A97ABA" w:rsidRPr="004B2FA1" w:rsidRDefault="00A97ABA" w:rsidP="00A97ABA">
      <w:pPr>
        <w:pStyle w:val="ac"/>
        <w:ind w:left="-142" w:hanging="142"/>
      </w:pPr>
      <w:r>
        <w:rPr>
          <w:rStyle w:val="ab"/>
        </w:rPr>
        <w:footnoteRef/>
      </w:r>
      <w:proofErr w:type="spellStart"/>
      <w:r w:rsidRPr="00B824BB">
        <w:rPr>
          <w:rFonts w:ascii="Cambria" w:hAnsi="Cambria"/>
          <w:sz w:val="16"/>
          <w:szCs w:val="16"/>
        </w:rPr>
        <w:t>Регламент</w:t>
      </w:r>
      <w:proofErr w:type="spellEnd"/>
      <w:r w:rsidRPr="00B824BB">
        <w:rPr>
          <w:rFonts w:ascii="Cambria" w:hAnsi="Cambria"/>
          <w:sz w:val="16"/>
          <w:szCs w:val="16"/>
        </w:rPr>
        <w:t xml:space="preserve"> (ЕС) № 360/2012 на </w:t>
      </w:r>
      <w:proofErr w:type="spellStart"/>
      <w:r w:rsidRPr="00B824BB">
        <w:rPr>
          <w:rFonts w:ascii="Cambria" w:hAnsi="Cambria"/>
          <w:sz w:val="16"/>
          <w:szCs w:val="16"/>
        </w:rPr>
        <w:t>Комисията</w:t>
      </w:r>
      <w:proofErr w:type="spellEnd"/>
      <w:r>
        <w:rPr>
          <w:rFonts w:ascii="Cambria" w:hAnsi="Cambria"/>
          <w:sz w:val="16"/>
          <w:szCs w:val="16"/>
        </w:rPr>
        <w:t xml:space="preserve"> от 25 </w:t>
      </w:r>
      <w:proofErr w:type="spellStart"/>
      <w:r>
        <w:rPr>
          <w:rFonts w:ascii="Cambria" w:hAnsi="Cambria"/>
          <w:sz w:val="16"/>
          <w:szCs w:val="16"/>
        </w:rPr>
        <w:t>април</w:t>
      </w:r>
      <w:proofErr w:type="spellEnd"/>
      <w:r>
        <w:rPr>
          <w:rFonts w:ascii="Cambria" w:hAnsi="Cambria"/>
          <w:sz w:val="16"/>
          <w:szCs w:val="16"/>
        </w:rPr>
        <w:t xml:space="preserve"> 2012 </w:t>
      </w:r>
      <w:proofErr w:type="spellStart"/>
      <w:r>
        <w:rPr>
          <w:rFonts w:ascii="Cambria" w:hAnsi="Cambria"/>
          <w:sz w:val="16"/>
          <w:szCs w:val="16"/>
        </w:rPr>
        <w:t>година</w:t>
      </w:r>
      <w:proofErr w:type="spellEnd"/>
      <w:r>
        <w:rPr>
          <w:rFonts w:ascii="Cambria" w:hAnsi="Cambria"/>
          <w:sz w:val="16"/>
          <w:szCs w:val="16"/>
        </w:rPr>
        <w:t xml:space="preserve"> относно </w:t>
      </w:r>
      <w:proofErr w:type="spellStart"/>
      <w:r>
        <w:rPr>
          <w:rFonts w:ascii="Cambria" w:hAnsi="Cambria"/>
          <w:sz w:val="16"/>
          <w:szCs w:val="16"/>
        </w:rPr>
        <w:t>прилагането</w:t>
      </w:r>
      <w:proofErr w:type="spellEnd"/>
      <w:r>
        <w:rPr>
          <w:rFonts w:ascii="Cambria" w:hAnsi="Cambria"/>
          <w:sz w:val="16"/>
          <w:szCs w:val="16"/>
        </w:rPr>
        <w:t xml:space="preserve"> на </w:t>
      </w:r>
      <w:proofErr w:type="spellStart"/>
      <w:r>
        <w:rPr>
          <w:rFonts w:ascii="Cambria" w:hAnsi="Cambria"/>
          <w:sz w:val="16"/>
          <w:szCs w:val="16"/>
        </w:rPr>
        <w:t>членове</w:t>
      </w:r>
      <w:proofErr w:type="spellEnd"/>
      <w:r>
        <w:rPr>
          <w:rFonts w:ascii="Cambria" w:hAnsi="Cambria"/>
          <w:sz w:val="16"/>
          <w:szCs w:val="16"/>
        </w:rPr>
        <w:t xml:space="preserve"> 107 и 108 от </w:t>
      </w:r>
      <w:proofErr w:type="spellStart"/>
      <w:r>
        <w:rPr>
          <w:rFonts w:ascii="Cambria" w:hAnsi="Cambria"/>
          <w:sz w:val="16"/>
          <w:szCs w:val="16"/>
        </w:rPr>
        <w:t>Договора</w:t>
      </w:r>
      <w:proofErr w:type="spellEnd"/>
      <w:r>
        <w:rPr>
          <w:rFonts w:ascii="Cambria" w:hAnsi="Cambria"/>
          <w:sz w:val="16"/>
          <w:szCs w:val="16"/>
        </w:rPr>
        <w:t xml:space="preserve"> за </w:t>
      </w:r>
      <w:proofErr w:type="spellStart"/>
      <w:r>
        <w:rPr>
          <w:rFonts w:ascii="Cambria" w:hAnsi="Cambria"/>
          <w:sz w:val="16"/>
          <w:szCs w:val="16"/>
        </w:rPr>
        <w:t>функционирането</w:t>
      </w:r>
      <w:proofErr w:type="spellEnd"/>
      <w:r>
        <w:rPr>
          <w:rFonts w:ascii="Cambria" w:hAnsi="Cambria"/>
          <w:sz w:val="16"/>
          <w:szCs w:val="16"/>
        </w:rPr>
        <w:t xml:space="preserve"> на </w:t>
      </w:r>
      <w:proofErr w:type="spellStart"/>
      <w:r>
        <w:rPr>
          <w:rFonts w:ascii="Cambria" w:hAnsi="Cambria"/>
          <w:sz w:val="16"/>
          <w:szCs w:val="16"/>
        </w:rPr>
        <w:t>Европейския</w:t>
      </w:r>
      <w:proofErr w:type="spellEnd"/>
      <w:r>
        <w:rPr>
          <w:rFonts w:ascii="Cambria" w:hAnsi="Cambria"/>
          <w:sz w:val="16"/>
          <w:szCs w:val="16"/>
        </w:rPr>
        <w:t xml:space="preserve"> </w:t>
      </w:r>
      <w:proofErr w:type="spellStart"/>
      <w:r>
        <w:rPr>
          <w:rFonts w:ascii="Cambria" w:hAnsi="Cambria"/>
          <w:sz w:val="16"/>
          <w:szCs w:val="16"/>
        </w:rPr>
        <w:t>съюз</w:t>
      </w:r>
      <w:proofErr w:type="spellEnd"/>
      <w:r>
        <w:rPr>
          <w:rFonts w:ascii="Cambria" w:hAnsi="Cambria"/>
          <w:sz w:val="16"/>
          <w:szCs w:val="16"/>
        </w:rPr>
        <w:t xml:space="preserve"> към </w:t>
      </w:r>
      <w:proofErr w:type="spellStart"/>
      <w:r>
        <w:rPr>
          <w:rFonts w:ascii="Cambria" w:hAnsi="Cambria"/>
          <w:sz w:val="16"/>
          <w:szCs w:val="16"/>
        </w:rPr>
        <w:t>минималната</w:t>
      </w:r>
      <w:proofErr w:type="spellEnd"/>
      <w:r>
        <w:rPr>
          <w:rFonts w:ascii="Cambria" w:hAnsi="Cambria"/>
          <w:sz w:val="16"/>
          <w:szCs w:val="16"/>
        </w:rPr>
        <w:t xml:space="preserve"> помощ (</w:t>
      </w:r>
      <w:r>
        <w:rPr>
          <w:rFonts w:ascii="Cambria" w:hAnsi="Cambria"/>
          <w:sz w:val="16"/>
          <w:szCs w:val="16"/>
          <w:lang w:val="en-US"/>
        </w:rPr>
        <w:t xml:space="preserve">de </w:t>
      </w:r>
      <w:proofErr w:type="gramStart"/>
      <w:r>
        <w:rPr>
          <w:rFonts w:ascii="Cambria" w:hAnsi="Cambria"/>
          <w:sz w:val="16"/>
          <w:szCs w:val="16"/>
          <w:lang w:val="en-US"/>
        </w:rPr>
        <w:t>minimis</w:t>
      </w:r>
      <w:r>
        <w:rPr>
          <w:rFonts w:ascii="Cambria" w:hAnsi="Cambria"/>
          <w:sz w:val="16"/>
          <w:szCs w:val="16"/>
        </w:rPr>
        <w:t>)за</w:t>
      </w:r>
      <w:proofErr w:type="gramEnd"/>
      <w:r>
        <w:rPr>
          <w:rFonts w:ascii="Cambria" w:hAnsi="Cambria"/>
          <w:sz w:val="16"/>
          <w:szCs w:val="16"/>
        </w:rPr>
        <w:t xml:space="preserve"> предприятия, </w:t>
      </w:r>
      <w:proofErr w:type="spellStart"/>
      <w:r>
        <w:rPr>
          <w:rFonts w:ascii="Cambria" w:hAnsi="Cambria"/>
          <w:sz w:val="16"/>
          <w:szCs w:val="16"/>
        </w:rPr>
        <w:t>предоставящи</w:t>
      </w:r>
      <w:proofErr w:type="spellEnd"/>
      <w:r>
        <w:rPr>
          <w:rFonts w:ascii="Cambria" w:hAnsi="Cambria"/>
          <w:sz w:val="16"/>
          <w:szCs w:val="16"/>
        </w:rPr>
        <w:t xml:space="preserve"> услуги от </w:t>
      </w:r>
      <w:proofErr w:type="spellStart"/>
      <w:r>
        <w:rPr>
          <w:rFonts w:ascii="Cambria" w:hAnsi="Cambria"/>
          <w:sz w:val="16"/>
          <w:szCs w:val="16"/>
        </w:rPr>
        <w:t>общ</w:t>
      </w:r>
      <w:proofErr w:type="spellEnd"/>
      <w:r>
        <w:rPr>
          <w:rFonts w:ascii="Cambria" w:hAnsi="Cambria"/>
          <w:sz w:val="16"/>
          <w:szCs w:val="16"/>
        </w:rPr>
        <w:t xml:space="preserve"> </w:t>
      </w:r>
      <w:proofErr w:type="spellStart"/>
      <w:r>
        <w:rPr>
          <w:rFonts w:ascii="Cambria" w:hAnsi="Cambria"/>
          <w:sz w:val="16"/>
          <w:szCs w:val="16"/>
        </w:rPr>
        <w:t>икономически</w:t>
      </w:r>
      <w:proofErr w:type="spellEnd"/>
      <w:r>
        <w:rPr>
          <w:rFonts w:ascii="Cambria" w:hAnsi="Cambria"/>
          <w:sz w:val="16"/>
          <w:szCs w:val="16"/>
        </w:rPr>
        <w:t xml:space="preserve"> </w:t>
      </w:r>
      <w:proofErr w:type="spellStart"/>
      <w:r>
        <w:rPr>
          <w:rFonts w:ascii="Cambria" w:hAnsi="Cambria"/>
          <w:sz w:val="16"/>
          <w:szCs w:val="16"/>
        </w:rPr>
        <w:t>интерес</w:t>
      </w:r>
      <w:proofErr w:type="spellEnd"/>
      <w:r>
        <w:rPr>
          <w:rFonts w:ascii="Cambria" w:hAnsi="Cambria"/>
          <w:sz w:val="16"/>
          <w:szCs w:val="16"/>
        </w:rPr>
        <w:t xml:space="preserve"> (</w:t>
      </w:r>
      <w:r>
        <w:rPr>
          <w:rFonts w:ascii="Cambria" w:hAnsi="Cambria"/>
          <w:sz w:val="16"/>
          <w:szCs w:val="16"/>
          <w:lang w:val="en-US"/>
        </w:rPr>
        <w:t xml:space="preserve">OB, L 114 </w:t>
      </w:r>
      <w:r>
        <w:rPr>
          <w:rFonts w:ascii="Cambria" w:hAnsi="Cambria"/>
          <w:sz w:val="16"/>
          <w:szCs w:val="16"/>
        </w:rPr>
        <w:t>от 26.4.2012 г.);</w:t>
      </w:r>
    </w:p>
  </w:footnote>
  <w:footnote w:id="3">
    <w:p w:rsidR="00A97ABA" w:rsidRDefault="00A97ABA" w:rsidP="00A97ABA">
      <w:pPr>
        <w:pStyle w:val="ac"/>
        <w:ind w:left="-142" w:hanging="142"/>
      </w:pPr>
      <w:r w:rsidRPr="0051187D">
        <w:rPr>
          <w:rStyle w:val="ab"/>
          <w:rFonts w:ascii="Cambria" w:hAnsi="Cambria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ab/>
      </w:r>
      <w:proofErr w:type="spellStart"/>
      <w:r w:rsidRPr="0051187D">
        <w:rPr>
          <w:rFonts w:ascii="Cambria" w:hAnsi="Cambria"/>
          <w:sz w:val="16"/>
          <w:szCs w:val="16"/>
        </w:rPr>
        <w:t>Регламент</w:t>
      </w:r>
      <w:proofErr w:type="spellEnd"/>
      <w:r w:rsidRPr="0051187D">
        <w:rPr>
          <w:rFonts w:ascii="Cambria" w:hAnsi="Cambria"/>
          <w:sz w:val="16"/>
          <w:szCs w:val="16"/>
        </w:rPr>
        <w:t xml:space="preserve"> (ЕС) № 1408/2013 на </w:t>
      </w:r>
      <w:proofErr w:type="spellStart"/>
      <w:r w:rsidRPr="0051187D">
        <w:rPr>
          <w:rFonts w:ascii="Cambria" w:hAnsi="Cambria"/>
          <w:sz w:val="16"/>
          <w:szCs w:val="16"/>
        </w:rPr>
        <w:t>Комисията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от 18 </w:t>
      </w:r>
      <w:proofErr w:type="spellStart"/>
      <w:r w:rsidRPr="0051187D">
        <w:rPr>
          <w:rFonts w:ascii="Cambria" w:hAnsi="Cambria"/>
          <w:sz w:val="16"/>
          <w:szCs w:val="16"/>
        </w:rPr>
        <w:t>декември</w:t>
      </w:r>
      <w:proofErr w:type="spellEnd"/>
      <w:r w:rsidRPr="0051187D">
        <w:rPr>
          <w:rFonts w:ascii="Cambria" w:hAnsi="Cambria"/>
          <w:sz w:val="16"/>
          <w:szCs w:val="16"/>
        </w:rPr>
        <w:t xml:space="preserve"> 2013 </w:t>
      </w:r>
      <w:proofErr w:type="spellStart"/>
      <w:r w:rsidRPr="0051187D">
        <w:rPr>
          <w:rFonts w:ascii="Cambria" w:hAnsi="Cambria"/>
          <w:sz w:val="16"/>
          <w:szCs w:val="16"/>
        </w:rPr>
        <w:t>година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относно </w:t>
      </w:r>
      <w:proofErr w:type="spellStart"/>
      <w:r w:rsidRPr="0051187D">
        <w:rPr>
          <w:rFonts w:ascii="Cambria" w:hAnsi="Cambria"/>
          <w:sz w:val="16"/>
          <w:szCs w:val="16"/>
        </w:rPr>
        <w:t>прилагането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членове</w:t>
      </w:r>
      <w:proofErr w:type="spellEnd"/>
      <w:r w:rsidRPr="0051187D">
        <w:rPr>
          <w:rFonts w:ascii="Cambria" w:hAnsi="Cambria"/>
          <w:sz w:val="16"/>
          <w:szCs w:val="16"/>
        </w:rPr>
        <w:t xml:space="preserve"> 107 и 108 от </w:t>
      </w:r>
      <w:proofErr w:type="spellStart"/>
      <w:r w:rsidRPr="0051187D">
        <w:rPr>
          <w:rFonts w:ascii="Cambria" w:hAnsi="Cambria"/>
          <w:sz w:val="16"/>
          <w:szCs w:val="16"/>
        </w:rPr>
        <w:t>Договора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за </w:t>
      </w:r>
      <w:proofErr w:type="spellStart"/>
      <w:r w:rsidRPr="0051187D">
        <w:rPr>
          <w:rFonts w:ascii="Cambria" w:hAnsi="Cambria"/>
          <w:sz w:val="16"/>
          <w:szCs w:val="16"/>
        </w:rPr>
        <w:t>функционирането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Европейския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съюз</w:t>
      </w:r>
      <w:proofErr w:type="spellEnd"/>
      <w:r w:rsidRPr="0051187D">
        <w:rPr>
          <w:rFonts w:ascii="Cambria" w:hAnsi="Cambria"/>
          <w:sz w:val="16"/>
          <w:szCs w:val="16"/>
        </w:rPr>
        <w:t xml:space="preserve"> към </w:t>
      </w:r>
      <w:proofErr w:type="spellStart"/>
      <w:r w:rsidRPr="0051187D">
        <w:rPr>
          <w:rFonts w:ascii="Cambria" w:hAnsi="Cambria"/>
          <w:sz w:val="16"/>
          <w:szCs w:val="16"/>
        </w:rPr>
        <w:t>помощта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  <w:lang w:val="en-US"/>
        </w:rPr>
        <w:t>deminimis</w:t>
      </w:r>
      <w:proofErr w:type="spellEnd"/>
      <w:r w:rsidRPr="0051187D">
        <w:rPr>
          <w:rFonts w:ascii="Cambria" w:hAnsi="Cambria"/>
          <w:sz w:val="16"/>
          <w:szCs w:val="16"/>
        </w:rPr>
        <w:t xml:space="preserve">в </w:t>
      </w:r>
      <w:proofErr w:type="spellStart"/>
      <w:r w:rsidRPr="0051187D">
        <w:rPr>
          <w:rFonts w:ascii="Cambria" w:hAnsi="Cambria"/>
          <w:sz w:val="16"/>
          <w:szCs w:val="16"/>
        </w:rPr>
        <w:t>селскостопанския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сектор</w:t>
      </w:r>
      <w:proofErr w:type="spellEnd"/>
      <w:r w:rsidRPr="0051187D">
        <w:rPr>
          <w:rFonts w:ascii="Cambria" w:hAnsi="Cambria"/>
          <w:sz w:val="16"/>
          <w:szCs w:val="16"/>
        </w:rPr>
        <w:t xml:space="preserve"> (</w:t>
      </w:r>
      <w:proofErr w:type="gramStart"/>
      <w:r w:rsidRPr="0051187D">
        <w:rPr>
          <w:rFonts w:ascii="Cambria" w:hAnsi="Cambria"/>
          <w:sz w:val="16"/>
          <w:szCs w:val="16"/>
          <w:lang w:val="en-US"/>
        </w:rPr>
        <w:t>OB</w:t>
      </w:r>
      <w:r>
        <w:rPr>
          <w:rFonts w:ascii="Cambria" w:hAnsi="Cambria"/>
          <w:sz w:val="16"/>
          <w:szCs w:val="16"/>
        </w:rPr>
        <w:t>,</w:t>
      </w:r>
      <w:r w:rsidRPr="0051187D">
        <w:rPr>
          <w:rFonts w:ascii="Cambria" w:hAnsi="Cambria"/>
          <w:sz w:val="16"/>
          <w:szCs w:val="16"/>
          <w:lang w:val="en-US"/>
        </w:rPr>
        <w:t>L</w:t>
      </w:r>
      <w:proofErr w:type="gramEnd"/>
      <w:r w:rsidRPr="00D73D13">
        <w:rPr>
          <w:rFonts w:ascii="Cambria" w:hAnsi="Cambria"/>
          <w:sz w:val="16"/>
          <w:szCs w:val="16"/>
          <w:lang w:val="ru-RU"/>
        </w:rPr>
        <w:t xml:space="preserve"> 352/9 </w:t>
      </w:r>
      <w:r w:rsidRPr="0051187D">
        <w:rPr>
          <w:rFonts w:ascii="Cambria" w:hAnsi="Cambria"/>
          <w:sz w:val="16"/>
          <w:szCs w:val="16"/>
        </w:rPr>
        <w:t>от 24.12.2013 г.);</w:t>
      </w:r>
    </w:p>
  </w:footnote>
  <w:footnote w:id="4">
    <w:p w:rsidR="00A97ABA" w:rsidRDefault="00A97ABA" w:rsidP="00A97ABA">
      <w:pPr>
        <w:pStyle w:val="ac"/>
        <w:ind w:left="-142" w:hanging="142"/>
        <w:rPr>
          <w:rFonts w:ascii="Cambria" w:hAnsi="Cambria"/>
          <w:sz w:val="16"/>
          <w:szCs w:val="16"/>
        </w:rPr>
      </w:pPr>
      <w:r w:rsidRPr="0051187D">
        <w:rPr>
          <w:rStyle w:val="ab"/>
          <w:rFonts w:ascii="Cambria" w:hAnsi="Cambria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ab/>
      </w:r>
      <w:proofErr w:type="spellStart"/>
      <w:r w:rsidRPr="0051187D">
        <w:rPr>
          <w:rFonts w:ascii="Cambria" w:hAnsi="Cambria"/>
          <w:sz w:val="16"/>
          <w:szCs w:val="16"/>
        </w:rPr>
        <w:t>Регламент</w:t>
      </w:r>
      <w:proofErr w:type="spellEnd"/>
      <w:r w:rsidRPr="0051187D">
        <w:rPr>
          <w:rFonts w:ascii="Cambria" w:hAnsi="Cambria"/>
          <w:sz w:val="16"/>
          <w:szCs w:val="16"/>
        </w:rPr>
        <w:t xml:space="preserve"> (ЕС) № </w:t>
      </w:r>
      <w:r>
        <w:rPr>
          <w:rFonts w:ascii="Cambria" w:hAnsi="Cambria"/>
          <w:sz w:val="16"/>
          <w:szCs w:val="16"/>
        </w:rPr>
        <w:t>717</w:t>
      </w:r>
      <w:r w:rsidRPr="0051187D">
        <w:rPr>
          <w:rFonts w:ascii="Cambria" w:hAnsi="Cambria"/>
          <w:sz w:val="16"/>
          <w:szCs w:val="16"/>
        </w:rPr>
        <w:t>/</w:t>
      </w:r>
      <w:r>
        <w:rPr>
          <w:rFonts w:ascii="Cambria" w:hAnsi="Cambria"/>
          <w:sz w:val="16"/>
          <w:szCs w:val="16"/>
        </w:rPr>
        <w:t>2014</w:t>
      </w:r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Комисията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от </w:t>
      </w:r>
      <w:proofErr w:type="spellStart"/>
      <w:r>
        <w:rPr>
          <w:rFonts w:ascii="Cambria" w:hAnsi="Cambria"/>
          <w:sz w:val="16"/>
          <w:szCs w:val="16"/>
        </w:rPr>
        <w:t>от</w:t>
      </w:r>
      <w:proofErr w:type="spellEnd"/>
      <w:r>
        <w:rPr>
          <w:rFonts w:ascii="Cambria" w:hAnsi="Cambria"/>
          <w:sz w:val="16"/>
          <w:szCs w:val="16"/>
        </w:rPr>
        <w:t xml:space="preserve"> 27 </w:t>
      </w:r>
      <w:proofErr w:type="spellStart"/>
      <w:r>
        <w:rPr>
          <w:rFonts w:ascii="Cambria" w:hAnsi="Cambria"/>
          <w:sz w:val="16"/>
          <w:szCs w:val="16"/>
        </w:rPr>
        <w:t>юни</w:t>
      </w:r>
      <w:proofErr w:type="spellEnd"/>
      <w:r>
        <w:rPr>
          <w:rFonts w:ascii="Cambria" w:hAnsi="Cambria"/>
          <w:sz w:val="16"/>
          <w:szCs w:val="16"/>
        </w:rPr>
        <w:t xml:space="preserve"> 2014 </w:t>
      </w:r>
      <w:proofErr w:type="spellStart"/>
      <w:r w:rsidRPr="0051187D">
        <w:rPr>
          <w:rFonts w:ascii="Cambria" w:hAnsi="Cambria"/>
          <w:sz w:val="16"/>
          <w:szCs w:val="16"/>
        </w:rPr>
        <w:t>година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</w:rPr>
        <w:t>относно</w:t>
      </w:r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прилагане</w:t>
      </w:r>
      <w:r>
        <w:rPr>
          <w:rFonts w:ascii="Cambria" w:hAnsi="Cambria"/>
          <w:sz w:val="16"/>
          <w:szCs w:val="16"/>
        </w:rPr>
        <w:t>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членове</w:t>
      </w:r>
      <w:proofErr w:type="spellEnd"/>
      <w:r w:rsidRPr="0051187D">
        <w:rPr>
          <w:rFonts w:ascii="Cambria" w:hAnsi="Cambria"/>
          <w:sz w:val="16"/>
          <w:szCs w:val="16"/>
        </w:rPr>
        <w:t xml:space="preserve"> 107 и 108 от </w:t>
      </w:r>
      <w:proofErr w:type="spellStart"/>
      <w:r w:rsidRPr="0051187D">
        <w:rPr>
          <w:rFonts w:ascii="Cambria" w:hAnsi="Cambria"/>
          <w:sz w:val="16"/>
          <w:szCs w:val="16"/>
        </w:rPr>
        <w:t>Договора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за </w:t>
      </w:r>
      <w:proofErr w:type="spellStart"/>
      <w:r w:rsidRPr="0051187D">
        <w:rPr>
          <w:rFonts w:ascii="Cambria" w:hAnsi="Cambria"/>
          <w:sz w:val="16"/>
          <w:szCs w:val="16"/>
        </w:rPr>
        <w:t>функционирането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Европейския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</w:rPr>
        <w:t>съюз</w:t>
      </w:r>
      <w:proofErr w:type="spellEnd"/>
      <w:r w:rsidRPr="0051187D">
        <w:rPr>
          <w:rFonts w:ascii="Cambria" w:hAnsi="Cambria"/>
          <w:sz w:val="16"/>
          <w:szCs w:val="16"/>
        </w:rPr>
        <w:t xml:space="preserve"> към </w:t>
      </w:r>
      <w:proofErr w:type="spellStart"/>
      <w:r w:rsidRPr="0051187D">
        <w:rPr>
          <w:rFonts w:ascii="Cambria" w:hAnsi="Cambria"/>
          <w:sz w:val="16"/>
          <w:szCs w:val="16"/>
        </w:rPr>
        <w:t>помощта</w:t>
      </w:r>
      <w:proofErr w:type="spellEnd"/>
      <w:r w:rsidRPr="0051187D">
        <w:rPr>
          <w:rFonts w:ascii="Cambria" w:hAnsi="Cambria"/>
          <w:sz w:val="16"/>
          <w:szCs w:val="16"/>
        </w:rPr>
        <w:t xml:space="preserve"> </w:t>
      </w:r>
      <w:proofErr w:type="spellStart"/>
      <w:r w:rsidRPr="0051187D">
        <w:rPr>
          <w:rFonts w:ascii="Cambria" w:hAnsi="Cambria"/>
          <w:sz w:val="16"/>
          <w:szCs w:val="16"/>
          <w:lang w:val="en-US"/>
        </w:rPr>
        <w:t>deminimis</w:t>
      </w:r>
      <w:proofErr w:type="spellEnd"/>
      <w:r w:rsidRPr="0051187D">
        <w:rPr>
          <w:rFonts w:ascii="Cambria" w:hAnsi="Cambria"/>
          <w:sz w:val="16"/>
          <w:szCs w:val="16"/>
        </w:rPr>
        <w:t xml:space="preserve">в </w:t>
      </w:r>
      <w:proofErr w:type="spellStart"/>
      <w:r w:rsidRPr="0051187D">
        <w:rPr>
          <w:rFonts w:ascii="Cambria" w:hAnsi="Cambria"/>
          <w:sz w:val="16"/>
          <w:szCs w:val="16"/>
        </w:rPr>
        <w:t>сектора</w:t>
      </w:r>
      <w:proofErr w:type="spellEnd"/>
      <w:r w:rsidRPr="0051187D">
        <w:rPr>
          <w:rFonts w:ascii="Cambria" w:hAnsi="Cambria"/>
          <w:sz w:val="16"/>
          <w:szCs w:val="16"/>
        </w:rPr>
        <w:t xml:space="preserve"> на </w:t>
      </w:r>
      <w:proofErr w:type="spellStart"/>
      <w:r w:rsidRPr="0051187D">
        <w:rPr>
          <w:rFonts w:ascii="Cambria" w:hAnsi="Cambria"/>
          <w:sz w:val="16"/>
          <w:szCs w:val="16"/>
        </w:rPr>
        <w:t>рибарството</w:t>
      </w:r>
      <w:proofErr w:type="spellEnd"/>
      <w:r w:rsidRPr="0051187D">
        <w:rPr>
          <w:rFonts w:ascii="Cambria" w:hAnsi="Cambria"/>
          <w:sz w:val="16"/>
          <w:szCs w:val="16"/>
        </w:rPr>
        <w:t xml:space="preserve"> и аквакултурите (</w:t>
      </w:r>
      <w:proofErr w:type="gramStart"/>
      <w:r w:rsidRPr="0051187D">
        <w:rPr>
          <w:rFonts w:ascii="Cambria" w:hAnsi="Cambria"/>
          <w:sz w:val="16"/>
          <w:szCs w:val="16"/>
          <w:lang w:val="en-US"/>
        </w:rPr>
        <w:t>OB</w:t>
      </w:r>
      <w:r>
        <w:rPr>
          <w:rFonts w:ascii="Cambria" w:hAnsi="Cambria"/>
          <w:sz w:val="16"/>
          <w:szCs w:val="16"/>
        </w:rPr>
        <w:t>,</w:t>
      </w:r>
      <w:r w:rsidRPr="0051187D">
        <w:rPr>
          <w:rFonts w:ascii="Cambria" w:hAnsi="Cambria"/>
          <w:sz w:val="16"/>
          <w:szCs w:val="16"/>
          <w:lang w:val="en-US"/>
        </w:rPr>
        <w:t>L</w:t>
      </w:r>
      <w:proofErr w:type="gramEnd"/>
      <w:r w:rsidRPr="00D73D13">
        <w:rPr>
          <w:rFonts w:ascii="Cambria" w:hAnsi="Cambria"/>
          <w:sz w:val="16"/>
          <w:szCs w:val="16"/>
          <w:lang w:val="ru-RU"/>
        </w:rPr>
        <w:t xml:space="preserve"> 19</w:t>
      </w:r>
      <w:r>
        <w:rPr>
          <w:rFonts w:ascii="Cambria" w:hAnsi="Cambria"/>
          <w:sz w:val="16"/>
          <w:szCs w:val="16"/>
          <w:lang w:val="ru-RU"/>
        </w:rPr>
        <w:t>0</w:t>
      </w:r>
      <w:r w:rsidRPr="0051187D">
        <w:rPr>
          <w:rFonts w:ascii="Cambria" w:hAnsi="Cambria"/>
          <w:sz w:val="16"/>
          <w:szCs w:val="16"/>
        </w:rPr>
        <w:t>от 2</w:t>
      </w:r>
      <w:r>
        <w:rPr>
          <w:rFonts w:ascii="Cambria" w:hAnsi="Cambria"/>
          <w:sz w:val="16"/>
          <w:szCs w:val="16"/>
        </w:rPr>
        <w:t>8</w:t>
      </w:r>
      <w:r w:rsidRPr="0051187D">
        <w:rPr>
          <w:rFonts w:ascii="Cambria" w:hAnsi="Cambria"/>
          <w:sz w:val="16"/>
          <w:szCs w:val="16"/>
        </w:rPr>
        <w:t>.</w:t>
      </w:r>
      <w:r>
        <w:rPr>
          <w:rFonts w:ascii="Cambria" w:hAnsi="Cambria"/>
          <w:sz w:val="16"/>
          <w:szCs w:val="16"/>
        </w:rPr>
        <w:t>6</w:t>
      </w:r>
      <w:r w:rsidRPr="0051187D">
        <w:rPr>
          <w:rFonts w:ascii="Cambria" w:hAnsi="Cambria"/>
          <w:sz w:val="16"/>
          <w:szCs w:val="16"/>
        </w:rPr>
        <w:t>.20</w:t>
      </w:r>
      <w:r>
        <w:rPr>
          <w:rFonts w:ascii="Cambria" w:hAnsi="Cambria"/>
          <w:sz w:val="16"/>
          <w:szCs w:val="16"/>
        </w:rPr>
        <w:t>14</w:t>
      </w:r>
      <w:r w:rsidRPr="0051187D">
        <w:rPr>
          <w:rFonts w:ascii="Cambria" w:hAnsi="Cambria"/>
          <w:sz w:val="16"/>
          <w:szCs w:val="16"/>
        </w:rPr>
        <w:t xml:space="preserve"> г.)</w:t>
      </w:r>
      <w:r>
        <w:rPr>
          <w:rFonts w:ascii="Cambria" w:hAnsi="Cambria"/>
          <w:sz w:val="16"/>
          <w:szCs w:val="16"/>
        </w:rPr>
        <w:t>;</w:t>
      </w:r>
    </w:p>
    <w:p w:rsidR="00A97ABA" w:rsidRDefault="00A97ABA" w:rsidP="00A97ABA">
      <w:pPr>
        <w:pStyle w:val="ac"/>
        <w:ind w:left="142" w:hanging="568"/>
      </w:pPr>
      <w:r w:rsidRPr="007E351B">
        <w:rPr>
          <w:rFonts w:ascii="Cambria" w:hAnsi="Cambria"/>
          <w:sz w:val="16"/>
          <w:szCs w:val="16"/>
        </w:rPr>
        <w:t>***</w:t>
      </w:r>
      <w:r w:rsidRPr="002C13D2">
        <w:rPr>
          <w:rFonts w:ascii="Cambria" w:hAnsi="Cambria"/>
          <w:sz w:val="16"/>
          <w:szCs w:val="16"/>
        </w:rPr>
        <w:t xml:space="preserve">Помощи, </w:t>
      </w:r>
      <w:proofErr w:type="spellStart"/>
      <w:r w:rsidRPr="002C13D2">
        <w:rPr>
          <w:rFonts w:ascii="Cambria" w:hAnsi="Cambria"/>
          <w:sz w:val="16"/>
          <w:szCs w:val="16"/>
        </w:rPr>
        <w:t>получени</w:t>
      </w:r>
      <w:proofErr w:type="spellEnd"/>
      <w:r w:rsidRPr="002C13D2">
        <w:rPr>
          <w:rFonts w:ascii="Cambria" w:hAnsi="Cambria"/>
          <w:sz w:val="16"/>
          <w:szCs w:val="16"/>
        </w:rPr>
        <w:t xml:space="preserve"> на територията на </w:t>
      </w:r>
      <w:proofErr w:type="spellStart"/>
      <w:r w:rsidRPr="002C13D2">
        <w:rPr>
          <w:rFonts w:ascii="Cambria" w:hAnsi="Cambria"/>
          <w:sz w:val="16"/>
          <w:szCs w:val="16"/>
        </w:rPr>
        <w:t>друга</w:t>
      </w:r>
      <w:proofErr w:type="spellEnd"/>
      <w:r w:rsidRPr="002C13D2">
        <w:rPr>
          <w:rFonts w:ascii="Cambria" w:hAnsi="Cambria"/>
          <w:sz w:val="16"/>
          <w:szCs w:val="16"/>
        </w:rPr>
        <w:t xml:space="preserve"> </w:t>
      </w:r>
      <w:proofErr w:type="spellStart"/>
      <w:r w:rsidRPr="002C13D2">
        <w:rPr>
          <w:rFonts w:ascii="Cambria" w:hAnsi="Cambria"/>
          <w:sz w:val="16"/>
          <w:szCs w:val="16"/>
        </w:rPr>
        <w:t>държава</w:t>
      </w:r>
      <w:proofErr w:type="spellEnd"/>
      <w:r w:rsidRPr="002C13D2">
        <w:rPr>
          <w:rFonts w:ascii="Cambria" w:hAnsi="Cambria"/>
          <w:sz w:val="16"/>
          <w:szCs w:val="16"/>
        </w:rPr>
        <w:t xml:space="preserve"> </w:t>
      </w:r>
      <w:proofErr w:type="spellStart"/>
      <w:r w:rsidRPr="002C13D2">
        <w:rPr>
          <w:rFonts w:ascii="Cambria" w:hAnsi="Cambria"/>
          <w:sz w:val="16"/>
          <w:szCs w:val="16"/>
        </w:rPr>
        <w:t>членка</w:t>
      </w:r>
      <w:proofErr w:type="spellEnd"/>
      <w:r w:rsidRPr="002C13D2">
        <w:rPr>
          <w:rFonts w:ascii="Cambria" w:hAnsi="Cambria"/>
          <w:sz w:val="16"/>
          <w:szCs w:val="16"/>
        </w:rPr>
        <w:t xml:space="preserve"> на </w:t>
      </w:r>
      <w:proofErr w:type="spellStart"/>
      <w:r w:rsidRPr="002C13D2">
        <w:rPr>
          <w:rFonts w:ascii="Cambria" w:hAnsi="Cambria"/>
          <w:sz w:val="16"/>
          <w:szCs w:val="16"/>
        </w:rPr>
        <w:t>Европейския</w:t>
      </w:r>
      <w:proofErr w:type="spellEnd"/>
      <w:r w:rsidRPr="002C13D2">
        <w:rPr>
          <w:rFonts w:ascii="Cambria" w:hAnsi="Cambria"/>
          <w:sz w:val="16"/>
          <w:szCs w:val="16"/>
        </w:rPr>
        <w:t xml:space="preserve"> </w:t>
      </w:r>
      <w:proofErr w:type="spellStart"/>
      <w:r w:rsidRPr="002C13D2">
        <w:rPr>
          <w:rFonts w:ascii="Cambria" w:hAnsi="Cambria"/>
          <w:sz w:val="16"/>
          <w:szCs w:val="16"/>
        </w:rPr>
        <w:t>съюз</w:t>
      </w:r>
      <w:proofErr w:type="spellEnd"/>
      <w:r w:rsidRPr="002C13D2">
        <w:rPr>
          <w:rFonts w:ascii="Cambria" w:hAnsi="Cambria"/>
          <w:sz w:val="16"/>
          <w:szCs w:val="16"/>
        </w:rPr>
        <w:t xml:space="preserve"> не са </w:t>
      </w:r>
      <w:proofErr w:type="spellStart"/>
      <w:r w:rsidRPr="002C13D2">
        <w:rPr>
          <w:rFonts w:ascii="Cambria" w:hAnsi="Cambria"/>
          <w:sz w:val="16"/>
          <w:szCs w:val="16"/>
        </w:rPr>
        <w:t>обект</w:t>
      </w:r>
      <w:proofErr w:type="spellEnd"/>
      <w:r w:rsidRPr="002C13D2">
        <w:rPr>
          <w:rFonts w:ascii="Cambria" w:hAnsi="Cambria"/>
          <w:sz w:val="16"/>
          <w:szCs w:val="16"/>
        </w:rPr>
        <w:t xml:space="preserve"> на</w:t>
      </w:r>
      <w:r>
        <w:rPr>
          <w:rFonts w:ascii="Cambria" w:hAnsi="Cambria"/>
          <w:sz w:val="16"/>
          <w:szCs w:val="16"/>
        </w:rPr>
        <w:t xml:space="preserve"> </w:t>
      </w:r>
      <w:proofErr w:type="spellStart"/>
      <w:r>
        <w:rPr>
          <w:rFonts w:ascii="Cambria" w:hAnsi="Cambria"/>
          <w:sz w:val="16"/>
          <w:szCs w:val="16"/>
        </w:rPr>
        <w:t>настоящата</w:t>
      </w:r>
      <w:proofErr w:type="spellEnd"/>
      <w:r>
        <w:rPr>
          <w:rFonts w:ascii="Cambria" w:hAnsi="Cambria"/>
          <w:sz w:val="16"/>
          <w:szCs w:val="16"/>
        </w:rPr>
        <w:t xml:space="preserve"> Декларация.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991"/>
      <w:tblW w:w="513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19"/>
      <w:gridCol w:w="2259"/>
      <w:gridCol w:w="2121"/>
      <w:gridCol w:w="1932"/>
      <w:gridCol w:w="1697"/>
    </w:tblGrid>
    <w:tr w:rsidR="00911156" w:rsidRPr="00911156" w:rsidTr="00E60315">
      <w:trPr>
        <w:trHeight w:val="1408"/>
      </w:trPr>
      <w:tc>
        <w:tcPr>
          <w:tcW w:w="1046" w:type="pct"/>
          <w:vAlign w:val="center"/>
          <w:hideMark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</w:p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6"/>
              <w:szCs w:val="16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smallCaps/>
              <w:noProof/>
              <w:sz w:val="16"/>
              <w:szCs w:val="16"/>
              <w:lang w:eastAsia="bg-BG"/>
            </w:rPr>
            <w:drawing>
              <wp:inline distT="0" distB="0" distL="0" distR="0">
                <wp:extent cx="1009650" cy="657225"/>
                <wp:effectExtent l="0" t="0" r="0" b="0"/>
                <wp:docPr id="9" name="Картина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6"/>
              <w:szCs w:val="16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smallCaps/>
              <w:noProof/>
              <w:sz w:val="16"/>
              <w:szCs w:val="16"/>
              <w:lang w:eastAsia="bg-BG"/>
            </w:rPr>
            <w:t>Европейски съюз</w:t>
          </w:r>
        </w:p>
      </w:tc>
      <w:tc>
        <w:tcPr>
          <w:tcW w:w="1115" w:type="pct"/>
          <w:hideMark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i/>
              <w:iCs/>
              <w:smallCaps/>
              <w:noProof/>
              <w:sz w:val="18"/>
              <w:szCs w:val="18"/>
              <w:lang w:eastAsia="bg-BG"/>
            </w:rPr>
          </w:pPr>
        </w:p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i/>
              <w:iCs/>
              <w:smallCaps/>
              <w:noProof/>
              <w:sz w:val="18"/>
              <w:szCs w:val="18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914400" cy="600075"/>
                <wp:effectExtent l="19050" t="19050" r="0" b="9525"/>
                <wp:docPr id="8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7" w:type="pct"/>
          <w:vAlign w:val="center"/>
          <w:hideMark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smallCaps/>
              <w:sz w:val="18"/>
              <w:szCs w:val="18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bg-BG"/>
            </w:rPr>
            <w:drawing>
              <wp:inline distT="0" distB="0" distL="0" distR="0">
                <wp:extent cx="800100" cy="800100"/>
                <wp:effectExtent l="0" t="0" r="0" b="0"/>
                <wp:docPr id="7" name="Картина 7" descr="C:\Users\МИГ\Downloads\Loga_OP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3" descr="C:\Users\МИГ\Downloads\Loga_OP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4" w:type="pct"/>
          <w:hideMark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</w:p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762000" cy="60007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" w:type="pct"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</w:p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smallCaps/>
              <w:noProof/>
              <w:sz w:val="18"/>
              <w:szCs w:val="18"/>
              <w:lang w:eastAsia="bg-BG"/>
            </w:rPr>
            <w:drawing>
              <wp:inline distT="0" distB="0" distL="0" distR="0">
                <wp:extent cx="838200" cy="628650"/>
                <wp:effectExtent l="0" t="0" r="0" b="0"/>
                <wp:docPr id="5" name="Картина 5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5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11156" w:rsidRPr="00911156" w:rsidTr="00E60315">
      <w:trPr>
        <w:trHeight w:val="268"/>
      </w:trPr>
      <w:tc>
        <w:tcPr>
          <w:tcW w:w="5000" w:type="pct"/>
          <w:gridSpan w:val="5"/>
          <w:vAlign w:val="center"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Cs/>
              <w:smallCaps/>
              <w:spacing w:val="3"/>
              <w:sz w:val="16"/>
              <w:szCs w:val="16"/>
              <w:lang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iCs/>
              <w:smallCaps/>
              <w:spacing w:val="3"/>
              <w:sz w:val="16"/>
              <w:szCs w:val="16"/>
              <w:lang w:eastAsia="bg-BG"/>
            </w:rPr>
            <w:t>МЕСТНА ИНИЦИАТИВНА ГРУПА „ПАНАГЮРИЩЕ, СТРЕЛЧА, ЛЕСИЧОВО“</w:t>
          </w:r>
        </w:p>
      </w:tc>
    </w:tr>
    <w:tr w:rsidR="00911156" w:rsidRPr="00911156" w:rsidTr="00E60315">
      <w:trPr>
        <w:trHeight w:val="70"/>
      </w:trPr>
      <w:tc>
        <w:tcPr>
          <w:tcW w:w="5000" w:type="pct"/>
          <w:gridSpan w:val="5"/>
          <w:vAlign w:val="center"/>
        </w:tcPr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Cs/>
              <w:smallCaps/>
              <w:spacing w:val="3"/>
              <w:sz w:val="16"/>
              <w:szCs w:val="16"/>
              <w:lang w:val="ru-RU"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iCs/>
              <w:smallCaps/>
              <w:spacing w:val="3"/>
              <w:sz w:val="16"/>
              <w:szCs w:val="16"/>
              <w:lang w:val="ru-RU" w:eastAsia="bg-BG"/>
            </w:rPr>
            <w:t>ЕВРОПЕЙСКИ ЗЕМЕДЕЛСКИ ФОНД ЗА РАЗВИТИЕ НА СЕЛСКИТЕ РАЙОНИ –</w:t>
          </w:r>
        </w:p>
        <w:p w:rsidR="00911156" w:rsidRPr="00911156" w:rsidRDefault="00911156" w:rsidP="0091115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Cs/>
              <w:smallCaps/>
              <w:spacing w:val="3"/>
              <w:sz w:val="16"/>
              <w:szCs w:val="16"/>
              <w:lang w:val="ru-RU" w:eastAsia="bg-BG"/>
            </w:rPr>
          </w:pPr>
          <w:r w:rsidRPr="00911156">
            <w:rPr>
              <w:rFonts w:ascii="Times New Roman" w:eastAsia="Times New Roman" w:hAnsi="Times New Roman" w:cs="Times New Roman"/>
              <w:b/>
              <w:iCs/>
              <w:smallCaps/>
              <w:spacing w:val="3"/>
              <w:sz w:val="16"/>
              <w:szCs w:val="16"/>
              <w:lang w:val="ru-RU" w:eastAsia="bg-BG"/>
            </w:rPr>
            <w:t>ЕВРОПА ИНВЕСТИРА В СЕЛСКИТЕ РАЙОНИ</w:t>
          </w:r>
        </w:p>
      </w:tc>
    </w:tr>
  </w:tbl>
  <w:p w:rsidR="00911156" w:rsidRDefault="009111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40392"/>
    <w:multiLevelType w:val="hybridMultilevel"/>
    <w:tmpl w:val="598812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07C04"/>
    <w:multiLevelType w:val="hybridMultilevel"/>
    <w:tmpl w:val="EEDC329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DE5868">
      <w:start w:val="1"/>
      <w:numFmt w:val="decimal"/>
      <w:lvlText w:val="%3."/>
      <w:lvlJc w:val="left"/>
      <w:pPr>
        <w:tabs>
          <w:tab w:val="num" w:pos="2835"/>
        </w:tabs>
        <w:ind w:left="2835" w:hanging="1035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14927"/>
    <w:multiLevelType w:val="hybridMultilevel"/>
    <w:tmpl w:val="A5321FE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A52CCE"/>
    <w:multiLevelType w:val="hybridMultilevel"/>
    <w:tmpl w:val="520E3370"/>
    <w:lvl w:ilvl="0" w:tplc="B7BE7A18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9071E"/>
    <w:multiLevelType w:val="hybridMultilevel"/>
    <w:tmpl w:val="6C5463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319"/>
    <w:rsid w:val="000B6E6E"/>
    <w:rsid w:val="000E10D6"/>
    <w:rsid w:val="0023149B"/>
    <w:rsid w:val="00255618"/>
    <w:rsid w:val="00362EF1"/>
    <w:rsid w:val="003A2C6C"/>
    <w:rsid w:val="003E1601"/>
    <w:rsid w:val="004A4187"/>
    <w:rsid w:val="005D10C1"/>
    <w:rsid w:val="00613E70"/>
    <w:rsid w:val="006D3CAB"/>
    <w:rsid w:val="00727F2D"/>
    <w:rsid w:val="00745319"/>
    <w:rsid w:val="00796088"/>
    <w:rsid w:val="00815107"/>
    <w:rsid w:val="00826761"/>
    <w:rsid w:val="0089460B"/>
    <w:rsid w:val="00911156"/>
    <w:rsid w:val="00A5771C"/>
    <w:rsid w:val="00A97ABA"/>
    <w:rsid w:val="00B3265A"/>
    <w:rsid w:val="00B75EE9"/>
    <w:rsid w:val="00B8044D"/>
    <w:rsid w:val="00D95C1B"/>
    <w:rsid w:val="00E91913"/>
    <w:rsid w:val="00F11E09"/>
    <w:rsid w:val="00F1411E"/>
    <w:rsid w:val="00F61EC8"/>
    <w:rsid w:val="00F6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F6B3F8"/>
  <w15:docId w15:val="{18D06946-E569-4115-A57C-A8355A4B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4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">
    <w:name w:val="title1"/>
    <w:basedOn w:val="a"/>
    <w:rsid w:val="0074531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paragraph" w:styleId="a3">
    <w:name w:val="List Paragraph"/>
    <w:basedOn w:val="a"/>
    <w:uiPriority w:val="34"/>
    <w:qFormat/>
    <w:rsid w:val="00745319"/>
    <w:pPr>
      <w:ind w:left="720"/>
      <w:contextualSpacing/>
    </w:pPr>
  </w:style>
  <w:style w:type="paragraph" w:styleId="a4">
    <w:name w:val="header"/>
    <w:basedOn w:val="a"/>
    <w:link w:val="a5"/>
    <w:uiPriority w:val="99"/>
    <w:rsid w:val="000B6E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Горен колонтитул Знак"/>
    <w:basedOn w:val="a0"/>
    <w:link w:val="a4"/>
    <w:uiPriority w:val="99"/>
    <w:rsid w:val="000B6E6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5">
    <w:name w:val="Font Style15"/>
    <w:rsid w:val="000B6E6E"/>
    <w:rPr>
      <w:rFonts w:ascii="Arial" w:hAnsi="Arial" w:cs="Arial"/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B6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B6E6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F61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61EC8"/>
  </w:style>
  <w:style w:type="character" w:styleId="aa">
    <w:name w:val="Strong"/>
    <w:qFormat/>
    <w:rsid w:val="000E10D6"/>
    <w:rPr>
      <w:b/>
      <w:bCs/>
    </w:rPr>
  </w:style>
  <w:style w:type="character" w:styleId="ab">
    <w:name w:val="footnote reference"/>
    <w:uiPriority w:val="99"/>
    <w:rsid w:val="000E10D6"/>
    <w:rPr>
      <w:rFonts w:ascii="Times New Roman" w:hAnsi="Times New Roman"/>
      <w:noProof w:val="0"/>
      <w:sz w:val="27"/>
      <w:vertAlign w:val="superscript"/>
      <w:lang w:val="en-US"/>
    </w:rPr>
  </w:style>
  <w:style w:type="paragraph" w:styleId="ac">
    <w:name w:val="footnote text"/>
    <w:basedOn w:val="a"/>
    <w:link w:val="ad"/>
    <w:uiPriority w:val="99"/>
    <w:rsid w:val="000E10D6"/>
    <w:pPr>
      <w:widowControl w:val="0"/>
      <w:tabs>
        <w:tab w:val="left" w:pos="-720"/>
      </w:tabs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napToGrid w:val="0"/>
      <w:spacing w:val="-2"/>
      <w:sz w:val="20"/>
      <w:szCs w:val="20"/>
      <w:lang w:val="en-GB"/>
    </w:rPr>
  </w:style>
  <w:style w:type="character" w:customStyle="1" w:styleId="ad">
    <w:name w:val="Текст под линия Знак"/>
    <w:basedOn w:val="a0"/>
    <w:link w:val="ac"/>
    <w:uiPriority w:val="99"/>
    <w:rsid w:val="000E10D6"/>
    <w:rPr>
      <w:rFonts w:ascii="Times New Roman" w:eastAsia="Times New Roman" w:hAnsi="Times New Roman" w:cs="Times New Roman"/>
      <w:snapToGrid w:val="0"/>
      <w:spacing w:val="-2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17F45-C2B2-497A-A7AD-8B103920D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5843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Лучко Македонски</cp:lastModifiedBy>
  <cp:revision>3</cp:revision>
  <cp:lastPrinted>2018-07-23T08:08:00Z</cp:lastPrinted>
  <dcterms:created xsi:type="dcterms:W3CDTF">2018-11-26T12:42:00Z</dcterms:created>
  <dcterms:modified xsi:type="dcterms:W3CDTF">2018-11-26T12:46:00Z</dcterms:modified>
</cp:coreProperties>
</file>