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99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9"/>
        <w:gridCol w:w="2095"/>
        <w:gridCol w:w="1968"/>
        <w:gridCol w:w="1794"/>
        <w:gridCol w:w="1574"/>
      </w:tblGrid>
      <w:tr w:rsidR="00030503" w:rsidRPr="00030503" w:rsidTr="009852FE">
        <w:trPr>
          <w:trHeight w:val="1408"/>
        </w:trPr>
        <w:tc>
          <w:tcPr>
            <w:tcW w:w="1251" w:type="pct"/>
            <w:vAlign w:val="center"/>
            <w:hideMark/>
          </w:tcPr>
          <w:p w:rsidR="00030503" w:rsidRPr="00030503" w:rsidRDefault="00030503" w:rsidP="000305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mallCaps/>
                <w:noProof/>
                <w:color w:val="auto"/>
                <w:sz w:val="18"/>
                <w:szCs w:val="18"/>
                <w:lang w:val="en-US" w:eastAsia="en-US"/>
              </w:rPr>
            </w:pPr>
            <w:bookmarkStart w:id="0" w:name="bookmark0"/>
          </w:p>
          <w:p w:rsidR="00030503" w:rsidRPr="00030503" w:rsidRDefault="00030503" w:rsidP="000305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mallCaps/>
                <w:noProof/>
                <w:color w:val="auto"/>
                <w:sz w:val="16"/>
                <w:szCs w:val="16"/>
                <w:lang w:val="en-US" w:eastAsia="en-US"/>
              </w:rPr>
            </w:pPr>
            <w:r w:rsidRPr="00030503">
              <w:rPr>
                <w:rFonts w:ascii="Times New Roman" w:eastAsia="Times New Roman" w:hAnsi="Times New Roman" w:cs="Times New Roman"/>
                <w:b/>
                <w:smallCaps/>
                <w:noProof/>
                <w:color w:val="auto"/>
                <w:sz w:val="16"/>
                <w:szCs w:val="16"/>
                <w:lang w:val="en-US" w:eastAsia="en-US"/>
              </w:rPr>
              <w:drawing>
                <wp:inline distT="0" distB="0" distL="0" distR="0">
                  <wp:extent cx="1009650" cy="657225"/>
                  <wp:effectExtent l="0" t="0" r="0" b="9525"/>
                  <wp:docPr id="5" name="Картина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0503" w:rsidRPr="00030503" w:rsidRDefault="00030503" w:rsidP="000305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mallCaps/>
                <w:noProof/>
                <w:color w:val="auto"/>
                <w:sz w:val="16"/>
                <w:szCs w:val="16"/>
                <w:lang w:val="en-US" w:eastAsia="en-US"/>
              </w:rPr>
            </w:pPr>
            <w:r w:rsidRPr="00030503">
              <w:rPr>
                <w:rFonts w:ascii="Times New Roman" w:eastAsia="Times New Roman" w:hAnsi="Times New Roman" w:cs="Times New Roman"/>
                <w:b/>
                <w:smallCaps/>
                <w:noProof/>
                <w:color w:val="auto"/>
                <w:sz w:val="16"/>
                <w:szCs w:val="16"/>
                <w:lang w:val="en-US" w:eastAsia="en-US"/>
              </w:rPr>
              <w:t>Европейски съюз</w:t>
            </w:r>
          </w:p>
        </w:tc>
        <w:tc>
          <w:tcPr>
            <w:tcW w:w="1057" w:type="pct"/>
            <w:hideMark/>
          </w:tcPr>
          <w:p w:rsidR="00030503" w:rsidRPr="00030503" w:rsidRDefault="00030503" w:rsidP="0003050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mallCaps/>
                <w:noProof/>
                <w:color w:val="auto"/>
                <w:sz w:val="18"/>
                <w:szCs w:val="18"/>
                <w:lang w:val="en-US" w:eastAsia="en-US"/>
              </w:rPr>
            </w:pPr>
          </w:p>
          <w:p w:rsidR="00030503" w:rsidRPr="00030503" w:rsidRDefault="00030503" w:rsidP="0003050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mallCaps/>
                <w:noProof/>
                <w:color w:val="auto"/>
                <w:sz w:val="18"/>
                <w:szCs w:val="18"/>
                <w:lang w:val="en-US" w:eastAsia="en-US"/>
              </w:rPr>
            </w:pPr>
            <w:r w:rsidRPr="00030503">
              <w:rPr>
                <w:rFonts w:ascii="Times New Roman" w:eastAsia="Times New Roman" w:hAnsi="Times New Roman" w:cs="Times New Roman"/>
                <w:b/>
                <w:i/>
                <w:smallCaps/>
                <w:noProof/>
                <w:color w:val="auto"/>
                <w:sz w:val="18"/>
                <w:szCs w:val="18"/>
                <w:lang w:val="en-US" w:eastAsia="en-US"/>
              </w:rPr>
              <w:drawing>
                <wp:inline distT="0" distB="0" distL="0" distR="0">
                  <wp:extent cx="914400" cy="600075"/>
                  <wp:effectExtent l="19050" t="19050" r="19050" b="28575"/>
                  <wp:docPr id="4" name="Картина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00075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pct"/>
            <w:vAlign w:val="center"/>
            <w:hideMark/>
          </w:tcPr>
          <w:p w:rsidR="00030503" w:rsidRPr="00030503" w:rsidRDefault="00030503" w:rsidP="0003050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Times New Roman" w:eastAsia="Times New Roman" w:hAnsi="Times New Roman" w:cs="Times New Roman"/>
                <w:b/>
                <w:smallCaps/>
                <w:color w:val="auto"/>
                <w:sz w:val="18"/>
                <w:szCs w:val="18"/>
                <w:lang w:val="en-US" w:eastAsia="en-US"/>
              </w:rPr>
            </w:pPr>
            <w:r w:rsidRPr="00030503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800100" cy="800100"/>
                  <wp:effectExtent l="0" t="0" r="0" b="0"/>
                  <wp:docPr id="3" name="Картина 3" descr="C:\Users\МИГ\Downloads\Loga_OP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0" descr="C:\Users\МИГ\Downloads\Loga_OP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5" w:type="pct"/>
            <w:hideMark/>
          </w:tcPr>
          <w:p w:rsidR="00030503" w:rsidRPr="00030503" w:rsidRDefault="00030503" w:rsidP="0003050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Times New Roman" w:eastAsia="Times New Roman" w:hAnsi="Times New Roman" w:cs="Times New Roman"/>
                <w:b/>
                <w:smallCaps/>
                <w:noProof/>
                <w:color w:val="auto"/>
                <w:sz w:val="18"/>
                <w:szCs w:val="18"/>
                <w:lang w:val="en-US" w:eastAsia="en-US"/>
              </w:rPr>
            </w:pPr>
          </w:p>
          <w:p w:rsidR="00030503" w:rsidRPr="00030503" w:rsidRDefault="00030503" w:rsidP="0003050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Times New Roman" w:eastAsia="Times New Roman" w:hAnsi="Times New Roman" w:cs="Times New Roman"/>
                <w:b/>
                <w:smallCaps/>
                <w:noProof/>
                <w:color w:val="auto"/>
                <w:sz w:val="18"/>
                <w:szCs w:val="18"/>
                <w:lang w:val="en-US" w:eastAsia="en-US"/>
              </w:rPr>
            </w:pPr>
            <w:r w:rsidRPr="00030503">
              <w:rPr>
                <w:rFonts w:ascii="Times New Roman" w:eastAsia="Times New Roman" w:hAnsi="Times New Roman" w:cs="Times New Roman"/>
                <w:b/>
                <w:smallCaps/>
                <w:noProof/>
                <w:color w:val="auto"/>
                <w:sz w:val="18"/>
                <w:szCs w:val="18"/>
                <w:lang w:val="en-US" w:eastAsia="en-US"/>
              </w:rPr>
              <w:drawing>
                <wp:inline distT="0" distB="0" distL="0" distR="0">
                  <wp:extent cx="762000" cy="600075"/>
                  <wp:effectExtent l="0" t="0" r="0" b="9525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" w:type="pct"/>
          </w:tcPr>
          <w:p w:rsidR="00030503" w:rsidRPr="00030503" w:rsidRDefault="00030503" w:rsidP="0003050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Times New Roman" w:eastAsia="Times New Roman" w:hAnsi="Times New Roman" w:cs="Times New Roman"/>
                <w:b/>
                <w:smallCaps/>
                <w:noProof/>
                <w:color w:val="auto"/>
                <w:sz w:val="18"/>
                <w:szCs w:val="18"/>
                <w:lang w:val="en-US" w:eastAsia="en-US"/>
              </w:rPr>
            </w:pPr>
          </w:p>
          <w:p w:rsidR="00030503" w:rsidRPr="00030503" w:rsidRDefault="00030503" w:rsidP="0003050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Times New Roman" w:eastAsia="Times New Roman" w:hAnsi="Times New Roman" w:cs="Times New Roman"/>
                <w:b/>
                <w:smallCaps/>
                <w:noProof/>
                <w:color w:val="auto"/>
                <w:sz w:val="18"/>
                <w:szCs w:val="18"/>
                <w:lang w:val="en-US" w:eastAsia="en-US"/>
              </w:rPr>
            </w:pPr>
            <w:r w:rsidRPr="00030503">
              <w:rPr>
                <w:rFonts w:ascii="Times New Roman" w:eastAsia="Times New Roman" w:hAnsi="Times New Roman" w:cs="Times New Roman"/>
                <w:b/>
                <w:smallCaps/>
                <w:noProof/>
                <w:color w:val="auto"/>
                <w:sz w:val="18"/>
                <w:szCs w:val="18"/>
                <w:lang w:val="en-US" w:eastAsia="en-US"/>
              </w:rPr>
              <w:drawing>
                <wp:inline distT="0" distB="0" distL="0" distR="0">
                  <wp:extent cx="838200" cy="628650"/>
                  <wp:effectExtent l="0" t="0" r="0" b="0"/>
                  <wp:docPr id="1" name="Картина 1" descr="Описание: C:\Users\user\Desktop\Logo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5" descr="Описание: C:\Users\user\Desktop\Logo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0503" w:rsidRPr="00030503" w:rsidTr="009852FE">
        <w:trPr>
          <w:trHeight w:val="268"/>
        </w:trPr>
        <w:tc>
          <w:tcPr>
            <w:tcW w:w="5000" w:type="pct"/>
            <w:gridSpan w:val="5"/>
            <w:vAlign w:val="center"/>
          </w:tcPr>
          <w:p w:rsidR="00030503" w:rsidRPr="00030503" w:rsidRDefault="00030503" w:rsidP="000305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iCs/>
                <w:smallCaps/>
                <w:color w:val="auto"/>
                <w:spacing w:val="3"/>
                <w:sz w:val="16"/>
                <w:szCs w:val="16"/>
                <w:lang w:val="ru-RU" w:eastAsia="en-US"/>
              </w:rPr>
            </w:pPr>
            <w:r w:rsidRPr="00030503">
              <w:rPr>
                <w:rFonts w:ascii="Times New Roman" w:eastAsia="Times New Roman" w:hAnsi="Times New Roman" w:cs="Times New Roman"/>
                <w:b/>
                <w:iCs/>
                <w:smallCaps/>
                <w:color w:val="auto"/>
                <w:spacing w:val="3"/>
                <w:sz w:val="16"/>
                <w:szCs w:val="16"/>
                <w:lang w:val="ru-RU" w:eastAsia="en-US"/>
              </w:rPr>
              <w:t>ЕВРОПЕЙСКИ ЗЕМЕДЕЛСКИ ФОНД ЗА РАЗВИТИЕ НА СЕЛСКИТЕ РАЙОНИ –</w:t>
            </w:r>
          </w:p>
          <w:p w:rsidR="00030503" w:rsidRPr="00030503" w:rsidRDefault="00030503" w:rsidP="000305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iCs/>
                <w:smallCaps/>
                <w:color w:val="auto"/>
                <w:spacing w:val="3"/>
                <w:sz w:val="16"/>
                <w:szCs w:val="16"/>
                <w:lang w:val="en-US" w:eastAsia="en-US"/>
              </w:rPr>
            </w:pPr>
            <w:r w:rsidRPr="00030503">
              <w:rPr>
                <w:rFonts w:ascii="Times New Roman" w:eastAsia="Times New Roman" w:hAnsi="Times New Roman" w:cs="Times New Roman"/>
                <w:b/>
                <w:iCs/>
                <w:smallCaps/>
                <w:color w:val="auto"/>
                <w:spacing w:val="3"/>
                <w:sz w:val="16"/>
                <w:szCs w:val="16"/>
                <w:lang w:val="ru-RU" w:eastAsia="en-US"/>
              </w:rPr>
              <w:t>ЕВРОПА ИНВЕСТИРА В СЕЛСКИТЕ РАЙОНИ</w:t>
            </w:r>
          </w:p>
        </w:tc>
      </w:tr>
      <w:tr w:rsidR="00030503" w:rsidRPr="00030503" w:rsidTr="009852FE">
        <w:trPr>
          <w:trHeight w:val="70"/>
        </w:trPr>
        <w:tc>
          <w:tcPr>
            <w:tcW w:w="5000" w:type="pct"/>
            <w:gridSpan w:val="5"/>
            <w:vAlign w:val="center"/>
          </w:tcPr>
          <w:p w:rsidR="00030503" w:rsidRPr="00030503" w:rsidRDefault="00030503" w:rsidP="000305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iCs/>
                <w:smallCaps/>
                <w:color w:val="auto"/>
                <w:spacing w:val="3"/>
                <w:sz w:val="16"/>
                <w:szCs w:val="16"/>
                <w:lang w:val="ru-RU" w:eastAsia="en-US"/>
              </w:rPr>
            </w:pPr>
            <w:r w:rsidRPr="00030503">
              <w:rPr>
                <w:rFonts w:ascii="Times New Roman" w:eastAsia="Times New Roman" w:hAnsi="Times New Roman" w:cs="Times New Roman"/>
                <w:b/>
                <w:iCs/>
                <w:smallCaps/>
                <w:color w:val="auto"/>
                <w:spacing w:val="3"/>
                <w:sz w:val="16"/>
                <w:szCs w:val="16"/>
                <w:lang w:val="ru-RU" w:eastAsia="en-US"/>
              </w:rPr>
              <w:t>МЕСТНА ИНИЦИАТИВНА ГРУПА „ПАНАГЮРИЩЕ, СТРЕЛЧА, ЛЕСИЧОВО“</w:t>
            </w:r>
          </w:p>
        </w:tc>
      </w:tr>
    </w:tbl>
    <w:p w:rsidR="00AA6DE1" w:rsidRDefault="00AA6DE1" w:rsidP="00B117DD">
      <w:pPr>
        <w:pStyle w:val="11"/>
        <w:keepNext/>
        <w:keepLines/>
        <w:shd w:val="clear" w:color="auto" w:fill="auto"/>
        <w:spacing w:after="647" w:line="310" w:lineRule="exact"/>
        <w:ind w:left="20" w:hanging="20"/>
        <w:jc w:val="center"/>
      </w:pPr>
    </w:p>
    <w:p w:rsidR="00030503" w:rsidRDefault="00030503" w:rsidP="00030503">
      <w:pPr>
        <w:pStyle w:val="11"/>
        <w:keepNext/>
        <w:keepLines/>
        <w:shd w:val="clear" w:color="auto" w:fill="auto"/>
        <w:spacing w:after="0" w:line="276" w:lineRule="auto"/>
        <w:ind w:left="23" w:hanging="23"/>
        <w:jc w:val="right"/>
        <w:rPr>
          <w:b w:val="0"/>
          <w:sz w:val="24"/>
          <w:szCs w:val="24"/>
        </w:rPr>
      </w:pPr>
    </w:p>
    <w:p w:rsidR="00030503" w:rsidRPr="00030503" w:rsidRDefault="00030503" w:rsidP="00030503">
      <w:pPr>
        <w:jc w:val="right"/>
        <w:rPr>
          <w:rFonts w:ascii="Times New Roman" w:eastAsia="Times New Roman" w:hAnsi="Times New Roman" w:cs="Times New Roman"/>
          <w:b/>
          <w:color w:val="auto"/>
          <w:lang w:eastAsia="en-US"/>
        </w:rPr>
      </w:pPr>
      <w:r w:rsidRPr="00030503">
        <w:rPr>
          <w:rFonts w:ascii="Times New Roman" w:eastAsia="Times New Roman" w:hAnsi="Times New Roman" w:cs="Times New Roman"/>
          <w:b/>
          <w:color w:val="auto"/>
          <w:lang w:eastAsia="en-US"/>
        </w:rPr>
        <w:t xml:space="preserve">Приложение </w:t>
      </w:r>
      <w:r>
        <w:rPr>
          <w:rFonts w:ascii="Times New Roman" w:eastAsia="Times New Roman" w:hAnsi="Times New Roman" w:cs="Times New Roman"/>
          <w:b/>
          <w:color w:val="auto"/>
          <w:lang w:eastAsia="en-US"/>
        </w:rPr>
        <w:t>20</w:t>
      </w:r>
      <w:r w:rsidRPr="00030503">
        <w:rPr>
          <w:rFonts w:ascii="Times New Roman" w:eastAsia="Times New Roman" w:hAnsi="Times New Roman" w:cs="Times New Roman"/>
          <w:b/>
          <w:color w:val="auto"/>
          <w:lang w:eastAsia="en-US"/>
        </w:rPr>
        <w:t xml:space="preserve"> </w:t>
      </w:r>
    </w:p>
    <w:p w:rsidR="00030503" w:rsidRPr="00030503" w:rsidRDefault="00030503" w:rsidP="00030503">
      <w:pPr>
        <w:jc w:val="right"/>
        <w:rPr>
          <w:rFonts w:ascii="Times New Roman" w:eastAsia="Times New Roman" w:hAnsi="Times New Roman" w:cs="Times New Roman"/>
          <w:b/>
          <w:color w:val="auto"/>
          <w:lang w:eastAsia="en-US"/>
        </w:rPr>
      </w:pPr>
      <w:r w:rsidRPr="00030503">
        <w:rPr>
          <w:rFonts w:ascii="Times New Roman" w:eastAsia="Times New Roman" w:hAnsi="Times New Roman" w:cs="Times New Roman"/>
          <w:b/>
          <w:color w:val="auto"/>
          <w:lang w:eastAsia="en-US"/>
        </w:rPr>
        <w:t>към Условията за кандидатстване</w:t>
      </w:r>
    </w:p>
    <w:p w:rsidR="00030503" w:rsidRDefault="00030503" w:rsidP="00B117DD">
      <w:pPr>
        <w:pStyle w:val="11"/>
        <w:keepNext/>
        <w:keepLines/>
        <w:shd w:val="clear" w:color="auto" w:fill="auto"/>
        <w:spacing w:after="647" w:line="310" w:lineRule="exact"/>
        <w:ind w:left="20" w:hanging="20"/>
        <w:jc w:val="center"/>
      </w:pPr>
    </w:p>
    <w:p w:rsidR="004E1084" w:rsidRDefault="00403B1A" w:rsidP="00B117DD">
      <w:pPr>
        <w:pStyle w:val="11"/>
        <w:keepNext/>
        <w:keepLines/>
        <w:shd w:val="clear" w:color="auto" w:fill="auto"/>
        <w:spacing w:after="647" w:line="310" w:lineRule="exact"/>
        <w:ind w:left="20" w:hanging="20"/>
        <w:jc w:val="center"/>
      </w:pPr>
      <w:r>
        <w:t>ДЕКЛАРАЦИЯ</w:t>
      </w:r>
      <w:bookmarkEnd w:id="0"/>
    </w:p>
    <w:p w:rsidR="004E1084" w:rsidRPr="00B117DD" w:rsidRDefault="00B117DD" w:rsidP="00B117DD">
      <w:pPr>
        <w:pStyle w:val="1"/>
        <w:shd w:val="clear" w:color="auto" w:fill="auto"/>
        <w:tabs>
          <w:tab w:val="left" w:leader="dot" w:pos="6936"/>
          <w:tab w:val="left" w:leader="dot" w:pos="8616"/>
        </w:tabs>
        <w:spacing w:before="0" w:after="123" w:line="230" w:lineRule="exact"/>
        <w:ind w:left="720"/>
        <w:jc w:val="both"/>
        <w:rPr>
          <w:sz w:val="24"/>
          <w:szCs w:val="24"/>
        </w:rPr>
      </w:pPr>
      <w:r w:rsidRPr="00B117DD">
        <w:rPr>
          <w:sz w:val="24"/>
          <w:szCs w:val="24"/>
        </w:rPr>
        <w:t>Долуподписаният/ата</w:t>
      </w:r>
      <w:r w:rsidRPr="00B117DD">
        <w:rPr>
          <w:sz w:val="24"/>
          <w:szCs w:val="24"/>
        </w:rPr>
        <w:tab/>
        <w:t>…………………………</w:t>
      </w:r>
      <w:r w:rsidR="00403B1A" w:rsidRPr="00B117DD">
        <w:rPr>
          <w:sz w:val="24"/>
          <w:szCs w:val="24"/>
        </w:rPr>
        <w:t>,</w:t>
      </w:r>
    </w:p>
    <w:p w:rsidR="004E1084" w:rsidRPr="00B117DD" w:rsidRDefault="00403B1A" w:rsidP="00B117DD">
      <w:pPr>
        <w:pStyle w:val="1"/>
        <w:shd w:val="clear" w:color="auto" w:fill="auto"/>
        <w:tabs>
          <w:tab w:val="left" w:leader="dot" w:pos="3274"/>
          <w:tab w:val="left" w:leader="dot" w:pos="7100"/>
        </w:tabs>
        <w:spacing w:before="0" w:after="126" w:line="230" w:lineRule="exact"/>
        <w:ind w:left="20"/>
        <w:jc w:val="both"/>
        <w:rPr>
          <w:sz w:val="24"/>
          <w:szCs w:val="24"/>
        </w:rPr>
      </w:pPr>
      <w:r w:rsidRPr="00B117DD">
        <w:rPr>
          <w:sz w:val="24"/>
          <w:szCs w:val="24"/>
        </w:rPr>
        <w:t>с ЕГН</w:t>
      </w:r>
      <w:r w:rsidRPr="00B117DD">
        <w:rPr>
          <w:sz w:val="24"/>
          <w:szCs w:val="24"/>
        </w:rPr>
        <w:tab/>
        <w:t>,</w:t>
      </w:r>
      <w:r w:rsidR="00B117DD" w:rsidRPr="00B117DD">
        <w:rPr>
          <w:sz w:val="24"/>
          <w:szCs w:val="24"/>
        </w:rPr>
        <w:t xml:space="preserve"> </w:t>
      </w:r>
      <w:r w:rsidR="00B117DD">
        <w:rPr>
          <w:sz w:val="24"/>
          <w:szCs w:val="24"/>
        </w:rPr>
        <w:t>……………………………………………….</w:t>
      </w:r>
      <w:r w:rsidRPr="00B117DD">
        <w:rPr>
          <w:sz w:val="24"/>
          <w:szCs w:val="24"/>
        </w:rPr>
        <w:t>, представляващ</w:t>
      </w:r>
    </w:p>
    <w:p w:rsidR="004E1084" w:rsidRPr="00B117DD" w:rsidRDefault="00403B1A" w:rsidP="00B117DD">
      <w:pPr>
        <w:pStyle w:val="20"/>
        <w:shd w:val="clear" w:color="auto" w:fill="auto"/>
        <w:spacing w:before="0" w:after="499" w:line="190" w:lineRule="exact"/>
        <w:ind w:left="4500"/>
        <w:jc w:val="both"/>
        <w:rPr>
          <w:i/>
          <w:sz w:val="20"/>
          <w:szCs w:val="20"/>
        </w:rPr>
      </w:pPr>
      <w:r w:rsidRPr="00B117DD">
        <w:rPr>
          <w:i/>
          <w:sz w:val="20"/>
          <w:szCs w:val="20"/>
        </w:rPr>
        <w:t>(длъжност)</w:t>
      </w:r>
    </w:p>
    <w:p w:rsidR="004E1084" w:rsidRPr="00B117DD" w:rsidRDefault="00B117DD" w:rsidP="00B117DD">
      <w:pPr>
        <w:pStyle w:val="20"/>
        <w:shd w:val="clear" w:color="auto" w:fill="auto"/>
        <w:spacing w:before="0" w:after="350" w:line="190" w:lineRule="exact"/>
        <w:jc w:val="center"/>
        <w:rPr>
          <w:i/>
          <w:sz w:val="20"/>
          <w:szCs w:val="20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  <w:r w:rsidR="00217AF3" w:rsidRPr="00B117DD">
        <w:rPr>
          <w:i/>
          <w:sz w:val="20"/>
          <w:szCs w:val="20"/>
        </w:rPr>
        <w:t xml:space="preserve"> </w:t>
      </w:r>
      <w:r w:rsidR="00403B1A" w:rsidRPr="00B117DD">
        <w:rPr>
          <w:i/>
          <w:sz w:val="20"/>
          <w:szCs w:val="20"/>
        </w:rPr>
        <w:t>(наименование на кандидат-бенефициента)</w:t>
      </w:r>
    </w:p>
    <w:p w:rsidR="004E1084" w:rsidRPr="00B117DD" w:rsidRDefault="00B117DD" w:rsidP="00B117DD">
      <w:pPr>
        <w:pStyle w:val="1"/>
        <w:shd w:val="clear" w:color="auto" w:fill="auto"/>
        <w:tabs>
          <w:tab w:val="left" w:leader="dot" w:pos="8756"/>
          <w:tab w:val="left" w:leader="dot" w:pos="8818"/>
        </w:tabs>
        <w:spacing w:before="0" w:after="0" w:line="418" w:lineRule="exact"/>
        <w:ind w:left="20"/>
        <w:jc w:val="both"/>
        <w:rPr>
          <w:sz w:val="24"/>
          <w:szCs w:val="24"/>
        </w:rPr>
      </w:pPr>
      <w:r>
        <w:rPr>
          <w:sz w:val="24"/>
          <w:szCs w:val="24"/>
        </w:rPr>
        <w:t>с ЕИК/БУЛ</w:t>
      </w:r>
      <w:r w:rsidR="00403B1A" w:rsidRPr="00B117DD">
        <w:rPr>
          <w:sz w:val="24"/>
          <w:szCs w:val="24"/>
        </w:rPr>
        <w:t>СТАТ</w:t>
      </w:r>
      <w:r w:rsidR="00403B1A" w:rsidRPr="00B117DD">
        <w:rPr>
          <w:sz w:val="24"/>
          <w:szCs w:val="24"/>
        </w:rPr>
        <w:tab/>
      </w:r>
      <w:r w:rsidR="00403B1A" w:rsidRPr="00B117DD">
        <w:rPr>
          <w:sz w:val="24"/>
          <w:szCs w:val="24"/>
        </w:rPr>
        <w:tab/>
      </w:r>
    </w:p>
    <w:p w:rsidR="004E1084" w:rsidRPr="00B117DD" w:rsidRDefault="00403B1A" w:rsidP="00B117DD">
      <w:pPr>
        <w:pStyle w:val="1"/>
        <w:shd w:val="clear" w:color="auto" w:fill="auto"/>
        <w:spacing w:before="0" w:after="298" w:line="418" w:lineRule="exact"/>
        <w:ind w:right="60"/>
        <w:jc w:val="both"/>
        <w:rPr>
          <w:sz w:val="24"/>
          <w:szCs w:val="24"/>
        </w:rPr>
      </w:pPr>
      <w:r w:rsidRPr="00B117DD">
        <w:rPr>
          <w:sz w:val="24"/>
          <w:szCs w:val="24"/>
        </w:rPr>
        <w:t>На основание чл. 26, ал. 2 от Закона за статистиката и чл. 20, § 2 и § 3 от Регламент (ЕО) № 223/2009 на Европейския парламент и на Съвета от 11.03.2009 г. относно европейската статистика</w:t>
      </w:r>
    </w:p>
    <w:p w:rsidR="00B117DD" w:rsidRDefault="00B117DD" w:rsidP="00B117DD">
      <w:pPr>
        <w:pStyle w:val="22"/>
        <w:keepNext/>
        <w:keepLines/>
        <w:shd w:val="clear" w:color="auto" w:fill="auto"/>
        <w:spacing w:before="0" w:after="85" w:line="270" w:lineRule="exact"/>
        <w:ind w:left="3460"/>
        <w:jc w:val="both"/>
        <w:rPr>
          <w:sz w:val="24"/>
          <w:szCs w:val="24"/>
        </w:rPr>
      </w:pPr>
      <w:bookmarkStart w:id="1" w:name="bookmark1"/>
    </w:p>
    <w:p w:rsidR="004E1084" w:rsidRPr="00B117DD" w:rsidRDefault="00403B1A" w:rsidP="00B117DD">
      <w:pPr>
        <w:pStyle w:val="22"/>
        <w:keepNext/>
        <w:keepLines/>
        <w:shd w:val="clear" w:color="auto" w:fill="auto"/>
        <w:spacing w:before="0" w:after="85" w:line="270" w:lineRule="exact"/>
        <w:jc w:val="center"/>
        <w:rPr>
          <w:sz w:val="24"/>
          <w:szCs w:val="24"/>
        </w:rPr>
      </w:pPr>
      <w:r w:rsidRPr="00B117DD">
        <w:rPr>
          <w:sz w:val="24"/>
          <w:szCs w:val="24"/>
        </w:rPr>
        <w:t>декларирам, че</w:t>
      </w:r>
      <w:bookmarkEnd w:id="1"/>
    </w:p>
    <w:p w:rsidR="00B117DD" w:rsidRDefault="00B117DD" w:rsidP="00B117DD">
      <w:pPr>
        <w:pStyle w:val="1"/>
        <w:shd w:val="clear" w:color="auto" w:fill="auto"/>
        <w:spacing w:before="0" w:after="0" w:line="274" w:lineRule="exact"/>
        <w:ind w:left="20"/>
        <w:jc w:val="both"/>
        <w:rPr>
          <w:rStyle w:val="12pt"/>
        </w:rPr>
      </w:pPr>
    </w:p>
    <w:p w:rsidR="00B117DD" w:rsidRDefault="00403B1A" w:rsidP="00B117DD">
      <w:pPr>
        <w:pStyle w:val="1"/>
        <w:shd w:val="clear" w:color="auto" w:fill="auto"/>
        <w:spacing w:before="0" w:after="0" w:line="274" w:lineRule="exact"/>
        <w:ind w:left="20"/>
        <w:jc w:val="both"/>
        <w:rPr>
          <w:sz w:val="24"/>
          <w:szCs w:val="24"/>
        </w:rPr>
      </w:pPr>
      <w:r w:rsidRPr="00B117DD">
        <w:rPr>
          <w:rStyle w:val="12pt"/>
        </w:rPr>
        <w:t>съм съгласен/а</w:t>
      </w:r>
      <w:r w:rsidRPr="00B117DD">
        <w:rPr>
          <w:sz w:val="24"/>
          <w:szCs w:val="24"/>
        </w:rPr>
        <w:t xml:space="preserve"> данните от статистическите изследвания, провеждани от НСИ, за</w:t>
      </w:r>
      <w:r w:rsidR="00B117DD">
        <w:rPr>
          <w:sz w:val="24"/>
          <w:szCs w:val="24"/>
        </w:rPr>
        <w:t xml:space="preserve"> </w:t>
      </w:r>
      <w:r w:rsidRPr="00B117DD">
        <w:rPr>
          <w:sz w:val="24"/>
          <w:szCs w:val="24"/>
        </w:rPr>
        <w:t>дейността на</w:t>
      </w:r>
      <w:r w:rsidRPr="00B117DD">
        <w:rPr>
          <w:sz w:val="24"/>
          <w:szCs w:val="24"/>
        </w:rPr>
        <w:tab/>
      </w:r>
    </w:p>
    <w:p w:rsidR="00B117DD" w:rsidRDefault="00B117DD" w:rsidP="00B117DD">
      <w:pPr>
        <w:pStyle w:val="1"/>
        <w:shd w:val="clear" w:color="auto" w:fill="auto"/>
        <w:spacing w:before="0" w:after="0" w:line="274" w:lineRule="exact"/>
        <w:ind w:left="20"/>
        <w:jc w:val="both"/>
        <w:rPr>
          <w:sz w:val="24"/>
          <w:szCs w:val="24"/>
        </w:rPr>
      </w:pPr>
    </w:p>
    <w:p w:rsidR="00B117DD" w:rsidRPr="00217AF3" w:rsidRDefault="00B117DD" w:rsidP="00217AF3">
      <w:pPr>
        <w:pStyle w:val="1"/>
        <w:shd w:val="clear" w:color="auto" w:fill="auto"/>
        <w:spacing w:before="0" w:after="0" w:line="274" w:lineRule="exact"/>
        <w:ind w:left="20"/>
        <w:jc w:val="center"/>
        <w:rPr>
          <w:rStyle w:val="95pt"/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</w:t>
      </w:r>
      <w:r w:rsidR="00403B1A" w:rsidRPr="00B117DD">
        <w:rPr>
          <w:rStyle w:val="95pt"/>
          <w:i/>
          <w:sz w:val="20"/>
          <w:szCs w:val="20"/>
        </w:rPr>
        <w:t>(</w:t>
      </w:r>
      <w:r w:rsidR="00217AF3" w:rsidRPr="00B117DD">
        <w:rPr>
          <w:rStyle w:val="95pt"/>
          <w:i/>
          <w:sz w:val="20"/>
          <w:szCs w:val="20"/>
        </w:rPr>
        <w:t xml:space="preserve"> </w:t>
      </w:r>
      <w:r w:rsidR="00403B1A" w:rsidRPr="00B117DD">
        <w:rPr>
          <w:rStyle w:val="95pt"/>
          <w:i/>
          <w:sz w:val="20"/>
          <w:szCs w:val="20"/>
        </w:rPr>
        <w:t>фирмата/организацията</w:t>
      </w:r>
      <w:r w:rsidR="00C76298">
        <w:rPr>
          <w:rStyle w:val="95pt"/>
          <w:i/>
          <w:sz w:val="20"/>
          <w:szCs w:val="20"/>
          <w:lang w:val="en-US"/>
        </w:rPr>
        <w:t>/</w:t>
      </w:r>
      <w:r w:rsidR="00C76298">
        <w:rPr>
          <w:rStyle w:val="95pt"/>
          <w:i/>
          <w:sz w:val="20"/>
          <w:szCs w:val="20"/>
        </w:rPr>
        <w:t xml:space="preserve">физическо лице </w:t>
      </w:r>
      <w:r w:rsidR="00C76298" w:rsidRPr="0018306C">
        <w:rPr>
          <w:rStyle w:val="95pt"/>
          <w:i/>
          <w:sz w:val="20"/>
          <w:szCs w:val="20"/>
          <w:shd w:val="clear" w:color="auto" w:fill="FFFFFF" w:themeFill="background1"/>
        </w:rPr>
        <w:t>или ЕТ кандидат</w:t>
      </w:r>
      <w:r w:rsidR="00403B1A" w:rsidRPr="0018306C">
        <w:rPr>
          <w:rStyle w:val="95pt"/>
          <w:i/>
          <w:sz w:val="20"/>
          <w:szCs w:val="20"/>
          <w:shd w:val="clear" w:color="auto" w:fill="FFFFFF" w:themeFill="background1"/>
        </w:rPr>
        <w:t>)</w:t>
      </w:r>
    </w:p>
    <w:p w:rsidR="00B117DD" w:rsidRDefault="00B117DD" w:rsidP="00B117DD">
      <w:pPr>
        <w:pStyle w:val="1"/>
        <w:shd w:val="clear" w:color="auto" w:fill="auto"/>
        <w:spacing w:before="0" w:after="0" w:line="274" w:lineRule="exact"/>
        <w:ind w:left="20" w:right="60"/>
        <w:jc w:val="both"/>
        <w:rPr>
          <w:sz w:val="24"/>
          <w:szCs w:val="24"/>
        </w:rPr>
      </w:pPr>
    </w:p>
    <w:p w:rsidR="004E1084" w:rsidRDefault="00403B1A" w:rsidP="00E838D7">
      <w:pPr>
        <w:pStyle w:val="1"/>
        <w:shd w:val="clear" w:color="auto" w:fill="auto"/>
        <w:spacing w:before="0" w:after="0" w:line="418" w:lineRule="exact"/>
        <w:ind w:left="23" w:right="62"/>
        <w:jc w:val="both"/>
        <w:rPr>
          <w:sz w:val="24"/>
          <w:szCs w:val="24"/>
        </w:rPr>
      </w:pPr>
      <w:r w:rsidRPr="00B117DD">
        <w:rPr>
          <w:sz w:val="24"/>
          <w:szCs w:val="24"/>
        </w:rPr>
        <w:t>необходими за кандидатстване, оценка на проектните предложения, мониторинг, измерване и отчитане на резултатите от изпълнението и контрола по изпълнението на</w:t>
      </w:r>
      <w:r w:rsidR="00217AF3">
        <w:rPr>
          <w:sz w:val="24"/>
          <w:szCs w:val="24"/>
        </w:rPr>
        <w:t xml:space="preserve"> </w:t>
      </w:r>
      <w:r w:rsidR="00217AF3" w:rsidRPr="00217AF3">
        <w:rPr>
          <w:sz w:val="24"/>
          <w:szCs w:val="24"/>
        </w:rPr>
        <w:t>ПРОГРАМА ЗА РАЗВИТИЕ НА СЕЛСКИТЕ РАЙОНИ 2014 – 2020</w:t>
      </w:r>
      <w:r w:rsidR="00C76298">
        <w:rPr>
          <w:sz w:val="24"/>
          <w:szCs w:val="24"/>
        </w:rPr>
        <w:t>г</w:t>
      </w:r>
      <w:r w:rsidR="00217AF3" w:rsidRPr="00217AF3">
        <w:rPr>
          <w:sz w:val="24"/>
          <w:szCs w:val="24"/>
        </w:rPr>
        <w:t>.</w:t>
      </w:r>
      <w:r w:rsidR="00217AF3">
        <w:rPr>
          <w:sz w:val="24"/>
          <w:szCs w:val="24"/>
        </w:rPr>
        <w:t xml:space="preserve">, </w:t>
      </w:r>
      <w:r w:rsidRPr="00B117DD">
        <w:rPr>
          <w:sz w:val="24"/>
          <w:szCs w:val="24"/>
        </w:rPr>
        <w:t>за периода до приключване на програмата да бъдат предоставяни от Националния статистически институт на Управляващ</w:t>
      </w:r>
      <w:r w:rsidR="00B117DD">
        <w:rPr>
          <w:sz w:val="24"/>
          <w:szCs w:val="24"/>
        </w:rPr>
        <w:t xml:space="preserve">ия орган на програмата, както и </w:t>
      </w:r>
      <w:r w:rsidR="00B117DD" w:rsidRPr="00B117DD">
        <w:rPr>
          <w:sz w:val="24"/>
          <w:szCs w:val="24"/>
        </w:rPr>
        <w:t>разпространявани/публикувани в докладите за изпълнение на програмата.</w:t>
      </w:r>
    </w:p>
    <w:p w:rsidR="00217AF3" w:rsidRDefault="00217AF3" w:rsidP="00E838D7">
      <w:pPr>
        <w:pStyle w:val="1"/>
        <w:shd w:val="clear" w:color="auto" w:fill="auto"/>
        <w:spacing w:before="0" w:after="0" w:line="274" w:lineRule="exact"/>
        <w:ind w:left="23" w:right="62"/>
        <w:jc w:val="both"/>
        <w:rPr>
          <w:sz w:val="24"/>
          <w:szCs w:val="24"/>
        </w:rPr>
      </w:pPr>
    </w:p>
    <w:p w:rsidR="00217AF3" w:rsidRDefault="00217AF3" w:rsidP="00217AF3">
      <w:pPr>
        <w:pStyle w:val="1"/>
        <w:shd w:val="clear" w:color="auto" w:fill="auto"/>
        <w:spacing w:before="0" w:after="0" w:line="274" w:lineRule="exact"/>
        <w:ind w:left="20" w:right="60"/>
        <w:jc w:val="both"/>
        <w:rPr>
          <w:sz w:val="24"/>
          <w:szCs w:val="24"/>
        </w:rPr>
      </w:pPr>
    </w:p>
    <w:p w:rsidR="00217AF3" w:rsidRPr="00B117DD" w:rsidRDefault="00217AF3" w:rsidP="00217AF3">
      <w:pPr>
        <w:pStyle w:val="1"/>
        <w:shd w:val="clear" w:color="auto" w:fill="auto"/>
        <w:spacing w:before="0" w:after="0" w:line="274" w:lineRule="exact"/>
        <w:ind w:left="20" w:right="60"/>
        <w:jc w:val="both"/>
        <w:rPr>
          <w:sz w:val="24"/>
          <w:szCs w:val="24"/>
        </w:rPr>
      </w:pPr>
      <w:bookmarkStart w:id="2" w:name="_GoBack"/>
      <w:bookmarkEnd w:id="2"/>
    </w:p>
    <w:p w:rsidR="004E1084" w:rsidRDefault="00B117DD" w:rsidP="00B117DD">
      <w:pPr>
        <w:pStyle w:val="30"/>
        <w:keepNext/>
        <w:keepLines/>
        <w:shd w:val="clear" w:color="auto" w:fill="auto"/>
        <w:spacing w:before="0" w:line="240" w:lineRule="exact"/>
        <w:jc w:val="both"/>
      </w:pPr>
      <w:bookmarkStart w:id="3" w:name="bookmark2"/>
      <w:r>
        <w:t xml:space="preserve">Дата:                                                                                                </w:t>
      </w:r>
      <w:r w:rsidR="00403B1A">
        <w:t>ДЕКЛАРАТОР:</w:t>
      </w:r>
      <w:bookmarkEnd w:id="3"/>
    </w:p>
    <w:sectPr w:rsidR="004E1084" w:rsidSect="00E838D7">
      <w:type w:val="continuous"/>
      <w:pgSz w:w="11905" w:h="16837"/>
      <w:pgMar w:top="567" w:right="851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0FDA" w:rsidRDefault="00390FDA" w:rsidP="004E1084">
      <w:r>
        <w:separator/>
      </w:r>
    </w:p>
  </w:endnote>
  <w:endnote w:type="continuationSeparator" w:id="0">
    <w:p w:rsidR="00390FDA" w:rsidRDefault="00390FDA" w:rsidP="004E1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0FDA" w:rsidRDefault="00390FDA"/>
  </w:footnote>
  <w:footnote w:type="continuationSeparator" w:id="0">
    <w:p w:rsidR="00390FDA" w:rsidRDefault="00390FD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084"/>
    <w:rsid w:val="00030503"/>
    <w:rsid w:val="0018306C"/>
    <w:rsid w:val="001C2F6A"/>
    <w:rsid w:val="00203735"/>
    <w:rsid w:val="00217AF3"/>
    <w:rsid w:val="00390FDA"/>
    <w:rsid w:val="00403B1A"/>
    <w:rsid w:val="004E1084"/>
    <w:rsid w:val="005F2CC8"/>
    <w:rsid w:val="007C312A"/>
    <w:rsid w:val="00926410"/>
    <w:rsid w:val="009E31FB"/>
    <w:rsid w:val="00A54C81"/>
    <w:rsid w:val="00AA6DE1"/>
    <w:rsid w:val="00B117DD"/>
    <w:rsid w:val="00C76298"/>
    <w:rsid w:val="00E51487"/>
    <w:rsid w:val="00E838D7"/>
    <w:rsid w:val="00F65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9DAD"/>
  <w15:docId w15:val="{7DE9939E-45E2-495F-BE71-6B8390910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4E108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E1084"/>
    <w:rPr>
      <w:color w:val="0066CC"/>
      <w:u w:val="single"/>
    </w:rPr>
  </w:style>
  <w:style w:type="character" w:customStyle="1" w:styleId="a4">
    <w:name w:val="Основен текст_"/>
    <w:basedOn w:val="a0"/>
    <w:link w:val="1"/>
    <w:rsid w:val="004E10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">
    <w:name w:val="Заглавие #1_"/>
    <w:basedOn w:val="a0"/>
    <w:link w:val="11"/>
    <w:rsid w:val="004E10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0"/>
      <w:sz w:val="31"/>
      <w:szCs w:val="31"/>
    </w:rPr>
  </w:style>
  <w:style w:type="character" w:customStyle="1" w:styleId="2">
    <w:name w:val="Основен текст (2)_"/>
    <w:basedOn w:val="a0"/>
    <w:link w:val="20"/>
    <w:rsid w:val="004E10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1">
    <w:name w:val="Заглавие #2_"/>
    <w:basedOn w:val="a0"/>
    <w:link w:val="22"/>
    <w:rsid w:val="004E10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pt">
    <w:name w:val="Основен текст + 12 pt;Удебелен"/>
    <w:basedOn w:val="a4"/>
    <w:rsid w:val="004E10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95pt">
    <w:name w:val="Основен текст + 9;5 pt"/>
    <w:basedOn w:val="a4"/>
    <w:rsid w:val="004E10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">
    <w:name w:val="Заглавие #3_"/>
    <w:basedOn w:val="a0"/>
    <w:link w:val="30"/>
    <w:rsid w:val="004E10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1">
    <w:name w:val="Основен текст1"/>
    <w:basedOn w:val="a"/>
    <w:link w:val="a4"/>
    <w:rsid w:val="004E1084"/>
    <w:pPr>
      <w:shd w:val="clear" w:color="auto" w:fill="FFFFFF"/>
      <w:spacing w:before="720" w:after="18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">
    <w:name w:val="Заглавие #1"/>
    <w:basedOn w:val="a"/>
    <w:link w:val="10"/>
    <w:rsid w:val="004E1084"/>
    <w:pPr>
      <w:shd w:val="clear" w:color="auto" w:fill="FFFFFF"/>
      <w:spacing w:after="720" w:line="0" w:lineRule="atLeast"/>
      <w:ind w:firstLine="2880"/>
      <w:outlineLvl w:val="0"/>
    </w:pPr>
    <w:rPr>
      <w:rFonts w:ascii="Times New Roman" w:eastAsia="Times New Roman" w:hAnsi="Times New Roman" w:cs="Times New Roman"/>
      <w:b/>
      <w:bCs/>
      <w:spacing w:val="80"/>
      <w:sz w:val="31"/>
      <w:szCs w:val="31"/>
    </w:rPr>
  </w:style>
  <w:style w:type="paragraph" w:customStyle="1" w:styleId="20">
    <w:name w:val="Основен текст (2)"/>
    <w:basedOn w:val="a"/>
    <w:link w:val="2"/>
    <w:rsid w:val="004E1084"/>
    <w:pPr>
      <w:shd w:val="clear" w:color="auto" w:fill="FFFFFF"/>
      <w:spacing w:before="180" w:after="54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2">
    <w:name w:val="Заглавие #2"/>
    <w:basedOn w:val="a"/>
    <w:link w:val="21"/>
    <w:rsid w:val="004E1084"/>
    <w:pPr>
      <w:shd w:val="clear" w:color="auto" w:fill="FFFFFF"/>
      <w:spacing w:before="180" w:after="18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0">
    <w:name w:val="Заглавие #3"/>
    <w:basedOn w:val="a"/>
    <w:link w:val="3"/>
    <w:rsid w:val="004E1084"/>
    <w:pPr>
      <w:shd w:val="clear" w:color="auto" w:fill="FFFFFF"/>
      <w:spacing w:before="900" w:line="0" w:lineRule="atLeast"/>
      <w:outlineLvl w:val="2"/>
    </w:pPr>
    <w:rPr>
      <w:rFonts w:ascii="Times New Roman" w:eastAsia="Times New Roman" w:hAnsi="Times New Roman" w:cs="Times New Roman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A6DE1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AA6DE1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 Slavchov Dodov</dc:creator>
  <cp:lastModifiedBy>Лучко Македонски</cp:lastModifiedBy>
  <cp:revision>3</cp:revision>
  <dcterms:created xsi:type="dcterms:W3CDTF">2018-02-28T10:34:00Z</dcterms:created>
  <dcterms:modified xsi:type="dcterms:W3CDTF">2018-02-28T11:19:00Z</dcterms:modified>
</cp:coreProperties>
</file>