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A4B5B" w14:textId="77777777" w:rsidR="00E46739" w:rsidRPr="007D236F" w:rsidRDefault="00E46739" w:rsidP="007917BE">
      <w:pPr>
        <w:pStyle w:val="BodyText"/>
        <w:tabs>
          <w:tab w:val="center" w:pos="993"/>
        </w:tabs>
        <w:rPr>
          <w:rFonts w:cs="Times New Roman"/>
          <w:b/>
          <w:szCs w:val="24"/>
          <w:lang w:val="bg-BG"/>
        </w:rPr>
      </w:pPr>
      <w:bookmarkStart w:id="0" w:name="_GoBack"/>
      <w:bookmarkEnd w:id="0"/>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t xml:space="preserve"> </w:t>
      </w:r>
    </w:p>
    <w:p w14:paraId="24D9BC93" w14:textId="77777777" w:rsidR="00E46739" w:rsidRPr="007D236F" w:rsidRDefault="00CE5A85" w:rsidP="00810EB1">
      <w:pPr>
        <w:pStyle w:val="BodyText"/>
        <w:tabs>
          <w:tab w:val="center" w:pos="993"/>
        </w:tabs>
        <w:jc w:val="center"/>
        <w:rPr>
          <w:rFonts w:cs="Times New Roman"/>
          <w:b/>
          <w:szCs w:val="24"/>
          <w:lang w:val="bg-BG"/>
        </w:rPr>
      </w:pPr>
      <w:r w:rsidRPr="007D236F">
        <w:rPr>
          <w:rFonts w:cs="Times New Roman"/>
          <w:b/>
          <w:szCs w:val="24"/>
          <w:lang w:val="bg-BG"/>
        </w:rPr>
        <w:t>ДОКУМЕНТИ КЪМ ИСКАНЕ ЗА МЕЖДИННО/ОКОНЧАТЕЛНО ПЛАЩАНЕ ПО ПОДМЯРКА 19.2</w:t>
      </w:r>
    </w:p>
    <w:p w14:paraId="50241710" w14:textId="77777777" w:rsidR="00E46739" w:rsidRPr="007D236F" w:rsidRDefault="00E46739" w:rsidP="007917BE">
      <w:pPr>
        <w:spacing w:after="0"/>
        <w:jc w:val="both"/>
        <w:rPr>
          <w:rFonts w:ascii="Times New Roman" w:hAnsi="Times New Roman" w:cs="Times New Roman"/>
          <w:sz w:val="24"/>
          <w:szCs w:val="24"/>
        </w:rPr>
      </w:pPr>
    </w:p>
    <w:p w14:paraId="13959B7B" w14:textId="77777777" w:rsidR="00E46739" w:rsidRDefault="00E46739" w:rsidP="007917BE">
      <w:pPr>
        <w:spacing w:after="0"/>
        <w:jc w:val="both"/>
        <w:rPr>
          <w:rFonts w:ascii="Times New Roman" w:hAnsi="Times New Roman" w:cs="Times New Roman"/>
          <w:b/>
          <w:sz w:val="24"/>
          <w:szCs w:val="24"/>
        </w:rPr>
      </w:pPr>
      <w:r w:rsidRPr="007D236F">
        <w:rPr>
          <w:rFonts w:ascii="Times New Roman" w:hAnsi="Times New Roman" w:cs="Times New Roman"/>
          <w:b/>
          <w:sz w:val="24"/>
          <w:szCs w:val="24"/>
        </w:rPr>
        <w:t xml:space="preserve">Общи документи: </w:t>
      </w:r>
    </w:p>
    <w:p w14:paraId="6D7A68EA" w14:textId="77777777" w:rsidR="00CD181C" w:rsidRPr="007D236F" w:rsidRDefault="00CD181C" w:rsidP="007917BE">
      <w:pPr>
        <w:spacing w:after="0"/>
        <w:jc w:val="both"/>
        <w:rPr>
          <w:rFonts w:ascii="Times New Roman" w:hAnsi="Times New Roman" w:cs="Times New Roman"/>
          <w:b/>
          <w:sz w:val="24"/>
          <w:szCs w:val="24"/>
        </w:rPr>
      </w:pPr>
    </w:p>
    <w:p w14:paraId="0C17D1CC" w14:textId="77777777" w:rsidR="00CD181C" w:rsidRPr="006C53C1" w:rsidRDefault="00CE5A85" w:rsidP="00CD181C">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Искане</w:t>
      </w:r>
      <w:r w:rsidR="00E46739" w:rsidRPr="006C53C1">
        <w:rPr>
          <w:rStyle w:val="p"/>
          <w:rFonts w:ascii="Times New Roman" w:hAnsi="Times New Roman" w:cs="Times New Roman"/>
          <w:sz w:val="24"/>
          <w:szCs w:val="24"/>
        </w:rPr>
        <w:t xml:space="preserve"> за междинно/окончателно плащане (по образец)</w:t>
      </w:r>
      <w:r w:rsidR="00B95C17" w:rsidRPr="006C53C1">
        <w:rPr>
          <w:rStyle w:val="p"/>
          <w:rFonts w:ascii="Times New Roman" w:hAnsi="Times New Roman" w:cs="Times New Roman"/>
          <w:sz w:val="24"/>
          <w:szCs w:val="24"/>
        </w:rPr>
        <w:t xml:space="preserve"> и попълнена таблица за извършените разходи</w:t>
      </w:r>
      <w:r w:rsidR="003D5ECC" w:rsidRPr="006C53C1">
        <w:rPr>
          <w:rStyle w:val="p"/>
          <w:rFonts w:ascii="Times New Roman" w:hAnsi="Times New Roman" w:cs="Times New Roman"/>
          <w:sz w:val="24"/>
          <w:szCs w:val="24"/>
        </w:rPr>
        <w:t xml:space="preserve"> към него</w:t>
      </w:r>
      <w:r w:rsidR="00E46739" w:rsidRPr="006C53C1">
        <w:rPr>
          <w:rStyle w:val="p"/>
          <w:rFonts w:ascii="Times New Roman" w:hAnsi="Times New Roman" w:cs="Times New Roman"/>
          <w:sz w:val="24"/>
          <w:szCs w:val="24"/>
        </w:rPr>
        <w:t>.</w:t>
      </w:r>
    </w:p>
    <w:p w14:paraId="08D82B19" w14:textId="1ED6FD6D" w:rsidR="00CD181C" w:rsidRPr="006C53C1" w:rsidRDefault="00E46739" w:rsidP="007917BE">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Нотариално заверено изрично пълномощно или заповед на кмета в случай, че документите не се подават лично от </w:t>
      </w:r>
      <w:r w:rsidR="00B25193" w:rsidRPr="006C53C1">
        <w:rPr>
          <w:rStyle w:val="p"/>
          <w:rFonts w:ascii="Times New Roman" w:hAnsi="Times New Roman" w:cs="Times New Roman"/>
          <w:sz w:val="24"/>
          <w:szCs w:val="24"/>
        </w:rPr>
        <w:t>бенефициента, ако е приложимо</w:t>
      </w:r>
      <w:r w:rsidR="003D5ECC" w:rsidRPr="006C53C1">
        <w:rPr>
          <w:rStyle w:val="p"/>
          <w:rFonts w:ascii="Times New Roman" w:hAnsi="Times New Roman" w:cs="Times New Roman"/>
          <w:sz w:val="24"/>
          <w:szCs w:val="24"/>
        </w:rPr>
        <w:t xml:space="preserve"> </w:t>
      </w:r>
      <w:r w:rsidR="003D5ECC" w:rsidRPr="006C53C1">
        <w:rPr>
          <w:rFonts w:ascii="Times New Roman" w:hAnsi="Times New Roman" w:cs="Times New Roman"/>
          <w:sz w:val="24"/>
          <w:szCs w:val="24"/>
        </w:rPr>
        <w:t>(формат „</w:t>
      </w:r>
      <w:proofErr w:type="spellStart"/>
      <w:r w:rsidR="003D5ECC" w:rsidRPr="006C53C1">
        <w:rPr>
          <w:rFonts w:ascii="Times New Roman" w:hAnsi="Times New Roman" w:cs="Times New Roman"/>
          <w:sz w:val="24"/>
          <w:szCs w:val="24"/>
        </w:rPr>
        <w:t>рdf</w:t>
      </w:r>
      <w:proofErr w:type="spellEnd"/>
      <w:r w:rsidR="003D5ECC" w:rsidRPr="006C53C1">
        <w:rPr>
          <w:rFonts w:ascii="Times New Roman" w:hAnsi="Times New Roman" w:cs="Times New Roman"/>
          <w:sz w:val="24"/>
          <w:szCs w:val="24"/>
        </w:rPr>
        <w:t>“ или „</w:t>
      </w:r>
      <w:proofErr w:type="spellStart"/>
      <w:r w:rsidR="003D5ECC" w:rsidRPr="006C53C1">
        <w:rPr>
          <w:rFonts w:ascii="Times New Roman" w:hAnsi="Times New Roman" w:cs="Times New Roman"/>
          <w:sz w:val="24"/>
          <w:szCs w:val="24"/>
        </w:rPr>
        <w:t>jpg</w:t>
      </w:r>
      <w:proofErr w:type="spellEnd"/>
      <w:r w:rsidR="003D5ECC" w:rsidRPr="006C53C1">
        <w:rPr>
          <w:rFonts w:ascii="Times New Roman" w:hAnsi="Times New Roman" w:cs="Times New Roman"/>
          <w:sz w:val="24"/>
          <w:szCs w:val="24"/>
        </w:rPr>
        <w:t>“)</w:t>
      </w:r>
      <w:r w:rsidR="00B25193" w:rsidRPr="006C53C1">
        <w:rPr>
          <w:rStyle w:val="p"/>
          <w:rFonts w:ascii="Times New Roman" w:hAnsi="Times New Roman" w:cs="Times New Roman"/>
          <w:sz w:val="24"/>
          <w:szCs w:val="24"/>
        </w:rPr>
        <w:t>;</w:t>
      </w:r>
      <w:r w:rsidR="0012640C" w:rsidRPr="006C53C1">
        <w:rPr>
          <w:rStyle w:val="p"/>
          <w:rFonts w:ascii="Times New Roman" w:hAnsi="Times New Roman" w:cs="Times New Roman"/>
          <w:sz w:val="24"/>
          <w:szCs w:val="24"/>
        </w:rPr>
        <w:t xml:space="preserve"> </w:t>
      </w:r>
    </w:p>
    <w:p w14:paraId="67FA0318" w14:textId="77777777" w:rsidR="00CD181C" w:rsidRPr="006C53C1" w:rsidRDefault="00E46739" w:rsidP="007917BE">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от представляващия </w:t>
      </w:r>
      <w:r w:rsidR="004C5E1B" w:rsidRPr="006C53C1">
        <w:rPr>
          <w:rStyle w:val="p"/>
          <w:rFonts w:ascii="Times New Roman" w:hAnsi="Times New Roman" w:cs="Times New Roman"/>
          <w:sz w:val="24"/>
          <w:szCs w:val="24"/>
        </w:rPr>
        <w:t>бенефициента</w:t>
      </w:r>
      <w:r w:rsidRPr="006C53C1">
        <w:rPr>
          <w:rStyle w:val="p"/>
          <w:rFonts w:ascii="Times New Roman" w:hAnsi="Times New Roman" w:cs="Times New Roman"/>
          <w:sz w:val="24"/>
          <w:szCs w:val="24"/>
        </w:rPr>
        <w:t xml:space="preserve"> за наличие или липса на двойно финансиране </w:t>
      </w:r>
      <w:r w:rsidR="003D5ECC" w:rsidRPr="006C53C1">
        <w:rPr>
          <w:rStyle w:val="p"/>
          <w:rFonts w:ascii="Times New Roman" w:hAnsi="Times New Roman" w:cs="Times New Roman"/>
          <w:sz w:val="24"/>
          <w:szCs w:val="24"/>
        </w:rPr>
        <w:t>(по образец),</w:t>
      </w:r>
      <w:r w:rsidR="003D5ECC" w:rsidRPr="006C53C1">
        <w:rPr>
          <w:rFonts w:ascii="Times New Roman" w:hAnsi="Times New Roman" w:cs="Times New Roman"/>
          <w:sz w:val="24"/>
          <w:szCs w:val="24"/>
        </w:rPr>
        <w:t>(формат „</w:t>
      </w:r>
      <w:proofErr w:type="spellStart"/>
      <w:r w:rsidR="003D5ECC" w:rsidRPr="006C53C1">
        <w:rPr>
          <w:rFonts w:ascii="Times New Roman" w:hAnsi="Times New Roman" w:cs="Times New Roman"/>
          <w:sz w:val="24"/>
          <w:szCs w:val="24"/>
        </w:rPr>
        <w:t>рdf</w:t>
      </w:r>
      <w:proofErr w:type="spellEnd"/>
      <w:r w:rsidR="003D5ECC" w:rsidRPr="006C53C1">
        <w:rPr>
          <w:rFonts w:ascii="Times New Roman" w:hAnsi="Times New Roman" w:cs="Times New Roman"/>
          <w:sz w:val="24"/>
          <w:szCs w:val="24"/>
        </w:rPr>
        <w:t>“ или „</w:t>
      </w:r>
      <w:proofErr w:type="spellStart"/>
      <w:r w:rsidR="003D5ECC" w:rsidRPr="006C53C1">
        <w:rPr>
          <w:rFonts w:ascii="Times New Roman" w:hAnsi="Times New Roman" w:cs="Times New Roman"/>
          <w:sz w:val="24"/>
          <w:szCs w:val="24"/>
        </w:rPr>
        <w:t>jpg</w:t>
      </w:r>
      <w:proofErr w:type="spellEnd"/>
      <w:r w:rsidR="003D5ECC" w:rsidRPr="006C53C1">
        <w:rPr>
          <w:rFonts w:ascii="Times New Roman" w:hAnsi="Times New Roman" w:cs="Times New Roman"/>
          <w:sz w:val="24"/>
          <w:szCs w:val="24"/>
        </w:rPr>
        <w:t>“)</w:t>
      </w:r>
      <w:r w:rsidR="003D5ECC" w:rsidRPr="006C53C1">
        <w:rPr>
          <w:rStyle w:val="p"/>
          <w:rFonts w:ascii="Times New Roman" w:hAnsi="Times New Roman" w:cs="Times New Roman"/>
          <w:sz w:val="24"/>
          <w:szCs w:val="24"/>
        </w:rPr>
        <w:t>;</w:t>
      </w:r>
    </w:p>
    <w:p w14:paraId="7D55A594" w14:textId="46EBEDF0" w:rsidR="00CD181C" w:rsidRPr="006C53C1" w:rsidRDefault="00E46739" w:rsidP="003C71A4">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от представляващия </w:t>
      </w:r>
      <w:r w:rsidR="004C5E1B" w:rsidRPr="006C53C1">
        <w:rPr>
          <w:rStyle w:val="p"/>
          <w:rFonts w:ascii="Times New Roman" w:hAnsi="Times New Roman" w:cs="Times New Roman"/>
          <w:sz w:val="24"/>
          <w:szCs w:val="24"/>
        </w:rPr>
        <w:t>бенефициента</w:t>
      </w:r>
      <w:r w:rsidRPr="006C53C1">
        <w:rPr>
          <w:rStyle w:val="p"/>
          <w:rFonts w:ascii="Times New Roman" w:hAnsi="Times New Roman" w:cs="Times New Roman"/>
          <w:sz w:val="24"/>
          <w:szCs w:val="24"/>
        </w:rPr>
        <w:t xml:space="preserve"> за получени държавни помощи за съответната година (по образец)</w:t>
      </w:r>
      <w:r w:rsidR="003D5ECC" w:rsidRPr="006C53C1">
        <w:rPr>
          <w:rFonts w:ascii="Times New Roman" w:hAnsi="Times New Roman" w:cs="Times New Roman"/>
          <w:sz w:val="24"/>
          <w:szCs w:val="24"/>
        </w:rPr>
        <w:t xml:space="preserve"> (формат „</w:t>
      </w:r>
      <w:proofErr w:type="spellStart"/>
      <w:r w:rsidR="003D5ECC" w:rsidRPr="006C53C1">
        <w:rPr>
          <w:rFonts w:ascii="Times New Roman" w:hAnsi="Times New Roman" w:cs="Times New Roman"/>
          <w:sz w:val="24"/>
          <w:szCs w:val="24"/>
        </w:rPr>
        <w:t>рdf</w:t>
      </w:r>
      <w:proofErr w:type="spellEnd"/>
      <w:r w:rsidR="003D5ECC" w:rsidRPr="006C53C1">
        <w:rPr>
          <w:rFonts w:ascii="Times New Roman" w:hAnsi="Times New Roman" w:cs="Times New Roman"/>
          <w:sz w:val="24"/>
          <w:szCs w:val="24"/>
        </w:rPr>
        <w:t>“ или „</w:t>
      </w:r>
      <w:proofErr w:type="spellStart"/>
      <w:r w:rsidR="003D5ECC" w:rsidRPr="006C53C1">
        <w:rPr>
          <w:rFonts w:ascii="Times New Roman" w:hAnsi="Times New Roman" w:cs="Times New Roman"/>
          <w:sz w:val="24"/>
          <w:szCs w:val="24"/>
        </w:rPr>
        <w:t>jpg</w:t>
      </w:r>
      <w:proofErr w:type="spellEnd"/>
      <w:r w:rsidR="003D5ECC" w:rsidRPr="006C53C1">
        <w:rPr>
          <w:rFonts w:ascii="Times New Roman" w:hAnsi="Times New Roman" w:cs="Times New Roman"/>
          <w:sz w:val="24"/>
          <w:szCs w:val="24"/>
        </w:rPr>
        <w:t>“)</w:t>
      </w:r>
      <w:r w:rsidR="003D5ECC" w:rsidRPr="006C53C1">
        <w:rPr>
          <w:rStyle w:val="p"/>
          <w:rFonts w:ascii="Times New Roman" w:hAnsi="Times New Roman" w:cs="Times New Roman"/>
          <w:sz w:val="24"/>
          <w:szCs w:val="24"/>
        </w:rPr>
        <w:t>;</w:t>
      </w:r>
      <w:r w:rsidR="0012640C" w:rsidRPr="006C53C1">
        <w:rPr>
          <w:rStyle w:val="p"/>
          <w:rFonts w:ascii="Times New Roman" w:hAnsi="Times New Roman" w:cs="Times New Roman"/>
          <w:sz w:val="24"/>
          <w:szCs w:val="24"/>
        </w:rPr>
        <w:t xml:space="preserve"> </w:t>
      </w:r>
    </w:p>
    <w:p w14:paraId="59BE1440" w14:textId="77777777" w:rsidR="00CD181C" w:rsidRPr="006C53C1" w:rsidRDefault="004C5E1B" w:rsidP="00156CEB">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по образец (в случай, че бенефициента няма регистрация по </w:t>
      </w:r>
      <w:hyperlink r:id="rId7" w:history="1">
        <w:r w:rsidRPr="006C53C1">
          <w:rPr>
            <w:rStyle w:val="Hyperlink"/>
            <w:rFonts w:ascii="Times New Roman" w:hAnsi="Times New Roman" w:cs="Times New Roman"/>
            <w:color w:val="auto"/>
            <w:sz w:val="24"/>
            <w:szCs w:val="24"/>
            <w:u w:val="none"/>
          </w:rPr>
          <w:t>Закона за данък върху добавената стойност</w:t>
        </w:r>
      </w:hyperlink>
      <w:r w:rsidRPr="006C53C1">
        <w:rPr>
          <w:rStyle w:val="p"/>
          <w:rFonts w:ascii="Times New Roman" w:hAnsi="Times New Roman" w:cs="Times New Roman"/>
          <w:sz w:val="24"/>
          <w:szCs w:val="24"/>
        </w:rPr>
        <w:t xml:space="preserve">), че бенефициента няма да упражни правото си на данъчен кредит за активи и услуги, финансирани по ПРСР 2014 - 2020 г. </w:t>
      </w:r>
      <w:r w:rsidR="00B255C7" w:rsidRPr="006C53C1">
        <w:rPr>
          <w:rStyle w:val="p"/>
          <w:rFonts w:ascii="Times New Roman" w:hAnsi="Times New Roman" w:cs="Times New Roman"/>
          <w:sz w:val="24"/>
          <w:szCs w:val="24"/>
        </w:rPr>
        <w:t>(по образец)</w:t>
      </w:r>
      <w:r w:rsidR="00156CEB" w:rsidRPr="006C53C1">
        <w:rPr>
          <w:rStyle w:val="p"/>
          <w:rFonts w:ascii="Times New Roman" w:hAnsi="Times New Roman" w:cs="Times New Roman"/>
          <w:sz w:val="24"/>
          <w:szCs w:val="24"/>
        </w:rPr>
        <w:t>,</w:t>
      </w:r>
      <w:r w:rsidR="00156CEB" w:rsidRPr="006C53C1">
        <w:rPr>
          <w:rFonts w:ascii="Times New Roman" w:hAnsi="Times New Roman" w:cs="Times New Roman"/>
          <w:sz w:val="24"/>
          <w:szCs w:val="24"/>
        </w:rPr>
        <w:t>(формат „</w:t>
      </w:r>
      <w:proofErr w:type="spellStart"/>
      <w:r w:rsidR="00156CEB" w:rsidRPr="006C53C1">
        <w:rPr>
          <w:rFonts w:ascii="Times New Roman" w:hAnsi="Times New Roman" w:cs="Times New Roman"/>
          <w:sz w:val="24"/>
          <w:szCs w:val="24"/>
        </w:rPr>
        <w:t>рdf</w:t>
      </w:r>
      <w:proofErr w:type="spellEnd"/>
      <w:r w:rsidR="00156CEB" w:rsidRPr="006C53C1">
        <w:rPr>
          <w:rFonts w:ascii="Times New Roman" w:hAnsi="Times New Roman" w:cs="Times New Roman"/>
          <w:sz w:val="24"/>
          <w:szCs w:val="24"/>
        </w:rPr>
        <w:t>“ или „</w:t>
      </w:r>
      <w:proofErr w:type="spellStart"/>
      <w:r w:rsidR="00156CEB" w:rsidRPr="006C53C1">
        <w:rPr>
          <w:rFonts w:ascii="Times New Roman" w:hAnsi="Times New Roman" w:cs="Times New Roman"/>
          <w:sz w:val="24"/>
          <w:szCs w:val="24"/>
        </w:rPr>
        <w:t>jpg</w:t>
      </w:r>
      <w:proofErr w:type="spellEnd"/>
      <w:r w:rsidR="00156CEB" w:rsidRPr="006C53C1">
        <w:rPr>
          <w:rFonts w:ascii="Times New Roman" w:hAnsi="Times New Roman" w:cs="Times New Roman"/>
          <w:sz w:val="24"/>
          <w:szCs w:val="24"/>
        </w:rPr>
        <w:t>“)</w:t>
      </w:r>
      <w:r w:rsidR="00156CEB" w:rsidRPr="006C53C1">
        <w:rPr>
          <w:rStyle w:val="p"/>
          <w:rFonts w:ascii="Times New Roman" w:hAnsi="Times New Roman" w:cs="Times New Roman"/>
          <w:sz w:val="24"/>
          <w:szCs w:val="24"/>
        </w:rPr>
        <w:t>;</w:t>
      </w:r>
    </w:p>
    <w:p w14:paraId="6C1BD442" w14:textId="77777777" w:rsidR="00CD181C" w:rsidRPr="00156CEB" w:rsidRDefault="00B255C7" w:rsidP="00156CEB">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за обстоятелствата по </w:t>
      </w:r>
      <w:hyperlink r:id="rId8" w:anchor="чл4а');" w:history="1">
        <w:r w:rsidRPr="006C53C1">
          <w:rPr>
            <w:rStyle w:val="Hyperlink"/>
            <w:rFonts w:ascii="Times New Roman" w:hAnsi="Times New Roman" w:cs="Times New Roman"/>
            <w:color w:val="auto"/>
            <w:sz w:val="24"/>
            <w:szCs w:val="24"/>
            <w:u w:val="none"/>
          </w:rPr>
          <w:t>чл. 4а</w:t>
        </w:r>
      </w:hyperlink>
      <w:r w:rsidRPr="006C53C1">
        <w:rPr>
          <w:rStyle w:val="p"/>
          <w:rFonts w:ascii="Times New Roman" w:hAnsi="Times New Roman" w:cs="Times New Roman"/>
          <w:sz w:val="24"/>
          <w:szCs w:val="24"/>
        </w:rPr>
        <w:t xml:space="preserve"> от </w:t>
      </w:r>
      <w:hyperlink r:id="rId9" w:history="1">
        <w:r w:rsidRPr="006C53C1">
          <w:rPr>
            <w:rStyle w:val="Hyperlink"/>
            <w:rFonts w:ascii="Times New Roman" w:hAnsi="Times New Roman" w:cs="Times New Roman"/>
            <w:color w:val="auto"/>
            <w:sz w:val="24"/>
            <w:szCs w:val="24"/>
            <w:u w:val="none"/>
          </w:rPr>
          <w:t>Закона за малките и средните предприятия</w:t>
        </w:r>
      </w:hyperlink>
      <w:r w:rsidRPr="006C53C1">
        <w:rPr>
          <w:rStyle w:val="p"/>
          <w:rFonts w:ascii="Times New Roman" w:hAnsi="Times New Roman" w:cs="Times New Roman"/>
          <w:sz w:val="24"/>
          <w:szCs w:val="24"/>
        </w:rPr>
        <w:t xml:space="preserve"> (по образец, утвърден от министъра на икономиката и енергетиката), ако е приложимо</w:t>
      </w:r>
      <w:r w:rsidR="00156CEB" w:rsidRPr="006C53C1">
        <w:rPr>
          <w:rStyle w:val="p"/>
          <w:rFonts w:ascii="Times New Roman" w:hAnsi="Times New Roman" w:cs="Times New Roman"/>
          <w:sz w:val="24"/>
          <w:szCs w:val="24"/>
        </w:rPr>
        <w:t xml:space="preserve"> </w:t>
      </w:r>
      <w:r w:rsidR="00156CEB" w:rsidRPr="006C53C1">
        <w:rPr>
          <w:rFonts w:ascii="Times New Roman" w:hAnsi="Times New Roman" w:cs="Times New Roman"/>
          <w:sz w:val="24"/>
          <w:szCs w:val="24"/>
        </w:rPr>
        <w:t xml:space="preserve">(формат </w:t>
      </w:r>
      <w:r w:rsidR="00156CEB" w:rsidRPr="00CD181C">
        <w:rPr>
          <w:rFonts w:ascii="Times New Roman" w:hAnsi="Times New Roman" w:cs="Times New Roman"/>
          <w:sz w:val="24"/>
          <w:szCs w:val="24"/>
        </w:rPr>
        <w:t>„</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2AACF3B" w14:textId="77777777" w:rsidR="00CD181C" w:rsidRPr="00156CEB" w:rsidRDefault="00B25193"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от представляващия ползвателя на помощта за получени държавни помощи за съответната година, в т.ч. целеви средства от държавния бюджет от Междуведомствената комисия за възстановяване и подпомагане към Министерския съвет и получена държавна субсидия съгласно </w:t>
      </w:r>
      <w:hyperlink r:id="rId10" w:history="1">
        <w:r w:rsidRPr="00CD181C">
          <w:rPr>
            <w:rStyle w:val="Hyperlink"/>
            <w:rFonts w:ascii="Times New Roman" w:hAnsi="Times New Roman" w:cs="Times New Roman"/>
            <w:color w:val="auto"/>
            <w:sz w:val="24"/>
            <w:szCs w:val="24"/>
            <w:u w:val="none"/>
          </w:rPr>
          <w:t>Закона за държавния бюджет на Република България</w:t>
        </w:r>
      </w:hyperlink>
      <w:r w:rsidRPr="00CD181C">
        <w:rPr>
          <w:rStyle w:val="p"/>
          <w:rFonts w:ascii="Times New Roman" w:hAnsi="Times New Roman" w:cs="Times New Roman"/>
          <w:sz w:val="24"/>
          <w:szCs w:val="24"/>
        </w:rPr>
        <w:t xml:space="preserve"> (по образец)</w:t>
      </w:r>
      <w:r w:rsidR="00156CEB">
        <w:rPr>
          <w:rStyle w:val="p"/>
          <w:rFonts w:ascii="Times New Roman" w:hAnsi="Times New Roman" w:cs="Times New Roman"/>
          <w:sz w:val="24"/>
          <w:szCs w:val="24"/>
        </w:rPr>
        <w:t xml:space="preserve">, ако е приложимо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6DDCC998" w14:textId="77777777" w:rsidR="00CD181C" w:rsidRPr="006C53C1" w:rsidRDefault="00CB02B6"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по </w:t>
      </w:r>
      <w:hyperlink r:id="rId11" w:history="1">
        <w:r w:rsidRPr="00CD181C">
          <w:rPr>
            <w:rStyle w:val="p"/>
            <w:rFonts w:ascii="Times New Roman" w:hAnsi="Times New Roman" w:cs="Times New Roman"/>
            <w:sz w:val="24"/>
            <w:szCs w:val="24"/>
          </w:rPr>
          <w:t>чл. 42, ал. 6</w:t>
        </w:r>
      </w:hyperlink>
      <w:r w:rsidRPr="00CD181C">
        <w:rPr>
          <w:rStyle w:val="p"/>
          <w:rFonts w:ascii="Times New Roman" w:hAnsi="Times New Roman" w:cs="Times New Roman"/>
          <w:sz w:val="24"/>
          <w:szCs w:val="24"/>
        </w:rPr>
        <w:t xml:space="preserve"> от Наредба № 12 от </w:t>
      </w:r>
      <w:proofErr w:type="spellStart"/>
      <w:r w:rsidRPr="00CD181C">
        <w:rPr>
          <w:rStyle w:val="p"/>
          <w:rFonts w:ascii="Times New Roman" w:hAnsi="Times New Roman" w:cs="Times New Roman"/>
          <w:sz w:val="24"/>
          <w:szCs w:val="24"/>
        </w:rPr>
        <w:t>от</w:t>
      </w:r>
      <w:proofErr w:type="spellEnd"/>
      <w:r w:rsidRPr="00CD181C">
        <w:rPr>
          <w:rStyle w:val="p"/>
          <w:rFonts w:ascii="Times New Roman" w:hAnsi="Times New Roman" w:cs="Times New Roman"/>
          <w:sz w:val="24"/>
          <w:szCs w:val="24"/>
        </w:rPr>
        <w:t xml:space="preserve"> 25.07.2016 г. за прилагане на </w:t>
      </w:r>
      <w:proofErr w:type="spellStart"/>
      <w:r w:rsidRPr="00CD181C">
        <w:rPr>
          <w:rStyle w:val="p"/>
          <w:rFonts w:ascii="Times New Roman" w:hAnsi="Times New Roman" w:cs="Times New Roman"/>
          <w:sz w:val="24"/>
          <w:szCs w:val="24"/>
        </w:rPr>
        <w:t>подмярка</w:t>
      </w:r>
      <w:proofErr w:type="spellEnd"/>
      <w:r w:rsidRPr="00CD181C">
        <w:rPr>
          <w:rStyle w:val="p"/>
          <w:rFonts w:ascii="Times New Roman" w:hAnsi="Times New Roman" w:cs="Times New Roman"/>
          <w:sz w:val="24"/>
          <w:szCs w:val="24"/>
        </w:rPr>
        <w:t xml:space="preserve"> 7.2. „Инвестиции в създаването, подобряването или разширяването на всички видове малка по мащаби инфраструктура“ (</w:t>
      </w:r>
      <w:r w:rsidRPr="00CD181C">
        <w:rPr>
          <w:rStyle w:val="Hyperlink"/>
          <w:rFonts w:ascii="Times New Roman" w:hAnsi="Times New Roman" w:cs="Times New Roman"/>
          <w:color w:val="auto"/>
          <w:sz w:val="24"/>
          <w:szCs w:val="24"/>
          <w:u w:val="none"/>
        </w:rPr>
        <w:t xml:space="preserve">за дейности по </w:t>
      </w:r>
      <w:r w:rsidRPr="00CD181C">
        <w:rPr>
          <w:rStyle w:val="p"/>
          <w:rFonts w:ascii="Times New Roman" w:hAnsi="Times New Roman" w:cs="Times New Roman"/>
          <w:sz w:val="24"/>
          <w:szCs w:val="24"/>
        </w:rPr>
        <w:t xml:space="preserve">изграждане, реконструкция, ремонт, оборудване и/или обзавеждане на социална </w:t>
      </w:r>
      <w:r w:rsidRPr="006C53C1">
        <w:rPr>
          <w:rStyle w:val="p"/>
          <w:rFonts w:ascii="Times New Roman" w:hAnsi="Times New Roman" w:cs="Times New Roman"/>
          <w:sz w:val="24"/>
          <w:szCs w:val="24"/>
        </w:rPr>
        <w:t xml:space="preserve">инфраструктура за предоставяне на услуги, които не са част от процеса на </w:t>
      </w:r>
      <w:proofErr w:type="spellStart"/>
      <w:r w:rsidRPr="006C53C1">
        <w:rPr>
          <w:rStyle w:val="p"/>
          <w:rFonts w:ascii="Times New Roman" w:hAnsi="Times New Roman" w:cs="Times New Roman"/>
          <w:sz w:val="24"/>
          <w:szCs w:val="24"/>
        </w:rPr>
        <w:t>деинституционализация</w:t>
      </w:r>
      <w:proofErr w:type="spellEnd"/>
      <w:r w:rsidRPr="006C53C1">
        <w:rPr>
          <w:rStyle w:val="p"/>
          <w:rFonts w:ascii="Times New Roman" w:hAnsi="Times New Roman" w:cs="Times New Roman"/>
          <w:sz w:val="24"/>
          <w:szCs w:val="24"/>
        </w:rPr>
        <w:t xml:space="preserve"> на деца и възрастни, включително транспортни средства)</w:t>
      </w:r>
      <w:r w:rsidR="00156CEB" w:rsidRPr="006C53C1">
        <w:rPr>
          <w:rStyle w:val="p"/>
          <w:rFonts w:ascii="Times New Roman" w:hAnsi="Times New Roman" w:cs="Times New Roman"/>
          <w:sz w:val="24"/>
          <w:szCs w:val="24"/>
        </w:rPr>
        <w:t>,</w:t>
      </w:r>
      <w:r w:rsidR="00156CEB" w:rsidRPr="006C53C1">
        <w:rPr>
          <w:rFonts w:ascii="Times New Roman" w:hAnsi="Times New Roman" w:cs="Times New Roman"/>
          <w:sz w:val="24"/>
          <w:szCs w:val="24"/>
        </w:rPr>
        <w:t xml:space="preserve"> (формат „</w:t>
      </w:r>
      <w:proofErr w:type="spellStart"/>
      <w:r w:rsidR="00156CEB" w:rsidRPr="006C53C1">
        <w:rPr>
          <w:rFonts w:ascii="Times New Roman" w:hAnsi="Times New Roman" w:cs="Times New Roman"/>
          <w:sz w:val="24"/>
          <w:szCs w:val="24"/>
        </w:rPr>
        <w:t>рdf</w:t>
      </w:r>
      <w:proofErr w:type="spellEnd"/>
      <w:r w:rsidR="00156CEB" w:rsidRPr="006C53C1">
        <w:rPr>
          <w:rFonts w:ascii="Times New Roman" w:hAnsi="Times New Roman" w:cs="Times New Roman"/>
          <w:sz w:val="24"/>
          <w:szCs w:val="24"/>
        </w:rPr>
        <w:t>“ или „</w:t>
      </w:r>
      <w:proofErr w:type="spellStart"/>
      <w:r w:rsidR="00156CEB" w:rsidRPr="006C53C1">
        <w:rPr>
          <w:rFonts w:ascii="Times New Roman" w:hAnsi="Times New Roman" w:cs="Times New Roman"/>
          <w:sz w:val="24"/>
          <w:szCs w:val="24"/>
        </w:rPr>
        <w:t>jpg</w:t>
      </w:r>
      <w:proofErr w:type="spellEnd"/>
      <w:r w:rsidR="00156CEB" w:rsidRPr="006C53C1">
        <w:rPr>
          <w:rFonts w:ascii="Times New Roman" w:hAnsi="Times New Roman" w:cs="Times New Roman"/>
          <w:sz w:val="24"/>
          <w:szCs w:val="24"/>
        </w:rPr>
        <w:t>“)</w:t>
      </w:r>
      <w:r w:rsidR="00156CEB" w:rsidRPr="006C53C1">
        <w:rPr>
          <w:rStyle w:val="p"/>
          <w:rFonts w:ascii="Times New Roman" w:hAnsi="Times New Roman" w:cs="Times New Roman"/>
          <w:sz w:val="24"/>
          <w:szCs w:val="24"/>
        </w:rPr>
        <w:t>;</w:t>
      </w:r>
    </w:p>
    <w:p w14:paraId="4A2ED125" w14:textId="7D0385F8" w:rsidR="00CD181C" w:rsidRPr="006C53C1" w:rsidRDefault="007917BE" w:rsidP="00156CEB">
      <w:pPr>
        <w:pStyle w:val="ListParagraph"/>
        <w:numPr>
          <w:ilvl w:val="0"/>
          <w:numId w:val="22"/>
        </w:numPr>
        <w:spacing w:after="0"/>
        <w:jc w:val="both"/>
        <w:rPr>
          <w:rFonts w:ascii="Times New Roman" w:hAnsi="Times New Roman" w:cs="Times New Roman"/>
          <w:sz w:val="24"/>
          <w:szCs w:val="24"/>
        </w:rPr>
      </w:pPr>
      <w:r w:rsidRPr="006C53C1">
        <w:rPr>
          <w:rFonts w:ascii="Times New Roman" w:eastAsia="Times New Roman" w:hAnsi="Times New Roman" w:cs="Times New Roman"/>
          <w:sz w:val="24"/>
          <w:szCs w:val="24"/>
          <w:lang w:eastAsia="bg-BG"/>
        </w:rPr>
        <w:t xml:space="preserve">Декларация за съответствие с </w:t>
      </w:r>
      <w:r w:rsidR="008F142C" w:rsidRPr="006C53C1">
        <w:rPr>
          <w:rFonts w:ascii="Times New Roman" w:eastAsia="Times New Roman" w:hAnsi="Times New Roman" w:cs="Times New Roman"/>
          <w:sz w:val="24"/>
          <w:szCs w:val="24"/>
          <w:lang w:eastAsia="bg-BG"/>
        </w:rPr>
        <w:t xml:space="preserve">всички задължителни стандарти </w:t>
      </w:r>
      <w:r w:rsidRPr="006C53C1">
        <w:rPr>
          <w:rFonts w:ascii="Times New Roman" w:eastAsia="Times New Roman" w:hAnsi="Times New Roman" w:cs="Times New Roman"/>
          <w:sz w:val="24"/>
          <w:szCs w:val="24"/>
          <w:lang w:eastAsia="bg-BG"/>
        </w:rPr>
        <w:t xml:space="preserve">по </w:t>
      </w:r>
      <w:hyperlink r:id="rId12" w:history="1">
        <w:r w:rsidRPr="006C53C1">
          <w:rPr>
            <w:rFonts w:ascii="Times New Roman" w:eastAsia="Times New Roman" w:hAnsi="Times New Roman" w:cs="Times New Roman"/>
            <w:sz w:val="24"/>
            <w:szCs w:val="24"/>
            <w:lang w:eastAsia="bg-BG"/>
          </w:rPr>
          <w:t>чл. 50, ал. 3</w:t>
        </w:r>
      </w:hyperlink>
      <w:r w:rsidRPr="006C53C1">
        <w:rPr>
          <w:rFonts w:ascii="Times New Roman" w:eastAsia="Times New Roman" w:hAnsi="Times New Roman" w:cs="Times New Roman"/>
          <w:sz w:val="24"/>
          <w:szCs w:val="24"/>
          <w:lang w:eastAsia="bg-BG"/>
        </w:rPr>
        <w:t xml:space="preserve"> от Наредба № 9 от 21 март 2015 г. за прилагане на </w:t>
      </w:r>
      <w:proofErr w:type="spellStart"/>
      <w:r w:rsidRPr="006C53C1">
        <w:rPr>
          <w:rFonts w:ascii="Times New Roman" w:eastAsia="Times New Roman" w:hAnsi="Times New Roman" w:cs="Times New Roman"/>
          <w:sz w:val="24"/>
          <w:szCs w:val="24"/>
          <w:lang w:eastAsia="bg-BG"/>
        </w:rPr>
        <w:t>подмярка</w:t>
      </w:r>
      <w:proofErr w:type="spellEnd"/>
      <w:r w:rsidRPr="006C53C1">
        <w:rPr>
          <w:rFonts w:ascii="Times New Roman" w:eastAsia="Times New Roman" w:hAnsi="Times New Roman" w:cs="Times New Roman"/>
          <w:sz w:val="24"/>
          <w:szCs w:val="24"/>
          <w:lang w:eastAsia="bg-BG"/>
        </w:rPr>
        <w:t xml:space="preserve"> 4.1 "Инвестиции в земеделски стопанства"</w:t>
      </w:r>
      <w:r w:rsidR="00137AED" w:rsidRPr="006C53C1">
        <w:rPr>
          <w:rFonts w:ascii="Times New Roman" w:eastAsia="Times New Roman" w:hAnsi="Times New Roman" w:cs="Times New Roman"/>
          <w:sz w:val="24"/>
          <w:szCs w:val="24"/>
          <w:lang w:eastAsia="bg-BG"/>
        </w:rPr>
        <w:t>;</w:t>
      </w:r>
    </w:p>
    <w:p w14:paraId="011A4BD7" w14:textId="77777777" w:rsidR="00CD181C" w:rsidRPr="006C53C1" w:rsidRDefault="007917BE" w:rsidP="00156CEB">
      <w:pPr>
        <w:pStyle w:val="ListParagraph"/>
        <w:numPr>
          <w:ilvl w:val="0"/>
          <w:numId w:val="22"/>
        </w:numPr>
        <w:spacing w:after="0"/>
        <w:jc w:val="both"/>
        <w:rPr>
          <w:rFonts w:ascii="Times New Roman" w:hAnsi="Times New Roman" w:cs="Times New Roman"/>
          <w:sz w:val="24"/>
          <w:szCs w:val="24"/>
        </w:rPr>
      </w:pPr>
      <w:r w:rsidRPr="006C53C1">
        <w:rPr>
          <w:rFonts w:ascii="Times New Roman" w:eastAsia="Times New Roman" w:hAnsi="Times New Roman" w:cs="Times New Roman"/>
          <w:sz w:val="24"/>
          <w:szCs w:val="24"/>
          <w:lang w:eastAsia="bg-BG"/>
        </w:rPr>
        <w:t>Копие от удостоверение и/или заповед за признаване на група/организация на производители, когато кандидатът е група/организация на производители</w:t>
      </w:r>
      <w:r w:rsidR="00156CEB" w:rsidRPr="006C53C1">
        <w:rPr>
          <w:rFonts w:ascii="Times New Roman" w:eastAsia="Times New Roman" w:hAnsi="Times New Roman" w:cs="Times New Roman"/>
          <w:sz w:val="24"/>
          <w:szCs w:val="24"/>
          <w:lang w:eastAsia="bg-BG"/>
        </w:rPr>
        <w:t xml:space="preserve">, </w:t>
      </w:r>
      <w:r w:rsidR="00156CEB" w:rsidRPr="006C53C1">
        <w:rPr>
          <w:rFonts w:ascii="Times New Roman" w:hAnsi="Times New Roman" w:cs="Times New Roman"/>
          <w:sz w:val="24"/>
          <w:szCs w:val="24"/>
        </w:rPr>
        <w:t>(формат „</w:t>
      </w:r>
      <w:proofErr w:type="spellStart"/>
      <w:r w:rsidR="00156CEB" w:rsidRPr="006C53C1">
        <w:rPr>
          <w:rFonts w:ascii="Times New Roman" w:hAnsi="Times New Roman" w:cs="Times New Roman"/>
          <w:sz w:val="24"/>
          <w:szCs w:val="24"/>
        </w:rPr>
        <w:t>рdf</w:t>
      </w:r>
      <w:proofErr w:type="spellEnd"/>
      <w:r w:rsidR="00156CEB" w:rsidRPr="006C53C1">
        <w:rPr>
          <w:rFonts w:ascii="Times New Roman" w:hAnsi="Times New Roman" w:cs="Times New Roman"/>
          <w:sz w:val="24"/>
          <w:szCs w:val="24"/>
        </w:rPr>
        <w:t>“ или „</w:t>
      </w:r>
      <w:proofErr w:type="spellStart"/>
      <w:r w:rsidR="00156CEB" w:rsidRPr="006C53C1">
        <w:rPr>
          <w:rFonts w:ascii="Times New Roman" w:hAnsi="Times New Roman" w:cs="Times New Roman"/>
          <w:sz w:val="24"/>
          <w:szCs w:val="24"/>
        </w:rPr>
        <w:t>jpg</w:t>
      </w:r>
      <w:proofErr w:type="spellEnd"/>
      <w:r w:rsidR="00156CEB" w:rsidRPr="006C53C1">
        <w:rPr>
          <w:rFonts w:ascii="Times New Roman" w:hAnsi="Times New Roman" w:cs="Times New Roman"/>
          <w:sz w:val="24"/>
          <w:szCs w:val="24"/>
        </w:rPr>
        <w:t>“)</w:t>
      </w:r>
      <w:r w:rsidR="00156CEB" w:rsidRPr="006C53C1">
        <w:rPr>
          <w:rStyle w:val="p"/>
          <w:rFonts w:ascii="Times New Roman" w:hAnsi="Times New Roman" w:cs="Times New Roman"/>
          <w:sz w:val="24"/>
          <w:szCs w:val="24"/>
        </w:rPr>
        <w:t>;</w:t>
      </w:r>
    </w:p>
    <w:p w14:paraId="68DC30F3" w14:textId="77777777" w:rsidR="00CD181C" w:rsidRPr="00156CEB" w:rsidRDefault="00B255C7" w:rsidP="00156CEB">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Документ, удостоверяващ представителната власт на законния представител на бенефициент, създаден </w:t>
      </w:r>
      <w:r w:rsidRPr="00CD181C">
        <w:rPr>
          <w:rStyle w:val="p"/>
          <w:rFonts w:ascii="Times New Roman" w:hAnsi="Times New Roman" w:cs="Times New Roman"/>
          <w:sz w:val="24"/>
          <w:szCs w:val="24"/>
        </w:rPr>
        <w:t xml:space="preserve">по </w:t>
      </w:r>
      <w:hyperlink r:id="rId13" w:history="1">
        <w:r w:rsidRPr="00CD181C">
          <w:rPr>
            <w:rStyle w:val="Hyperlink"/>
            <w:rFonts w:ascii="Times New Roman" w:hAnsi="Times New Roman" w:cs="Times New Roman"/>
            <w:color w:val="auto"/>
            <w:sz w:val="24"/>
            <w:szCs w:val="24"/>
            <w:u w:val="none"/>
          </w:rPr>
          <w:t>Закона за Селскостопанската академия</w:t>
        </w:r>
      </w:hyperlink>
      <w:r w:rsidRPr="00CD181C">
        <w:rPr>
          <w:rStyle w:val="p"/>
          <w:rFonts w:ascii="Times New Roman" w:hAnsi="Times New Roman" w:cs="Times New Roman"/>
          <w:sz w:val="24"/>
          <w:szCs w:val="24"/>
        </w:rPr>
        <w:t xml:space="preserve"> - важи за юридическите лица, създадени по </w:t>
      </w:r>
      <w:hyperlink r:id="rId14" w:history="1">
        <w:r w:rsidRPr="00CD181C">
          <w:rPr>
            <w:rStyle w:val="Hyperlink"/>
            <w:rFonts w:ascii="Times New Roman" w:hAnsi="Times New Roman" w:cs="Times New Roman"/>
            <w:color w:val="auto"/>
            <w:sz w:val="24"/>
            <w:szCs w:val="24"/>
            <w:u w:val="none"/>
          </w:rPr>
          <w:t>Закона за Селскостопанската академия</w:t>
        </w:r>
      </w:hyperlink>
      <w:r w:rsidR="00156CEB">
        <w:rPr>
          <w:rStyle w:val="Hyperlink"/>
          <w:rFonts w:ascii="Times New Roman" w:hAnsi="Times New Roman" w:cs="Times New Roman"/>
          <w:color w:val="auto"/>
          <w:sz w:val="24"/>
          <w:szCs w:val="24"/>
          <w:u w:val="none"/>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624EBCCF" w14:textId="77777777" w:rsidR="00CD181C" w:rsidRPr="00156CEB" w:rsidRDefault="00B255C7"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lastRenderedPageBreak/>
        <w:t>Копие от удостоверение от Държавната комисия за стоковите борси и тържищата за регистрация на пазар на производители (в случай на бенефициент, който е пазар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1AE3109" w14:textId="77777777" w:rsidR="00CD181C" w:rsidRPr="00156CEB" w:rsidRDefault="00B255C7"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Удостоверение за признаване на групата/организацията на производители - важи за бенефициенти групи/организации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129BE5F6" w14:textId="77777777" w:rsidR="00CD181C" w:rsidRPr="00156CEB" w:rsidRDefault="003D5ECC"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обработваната земя/отглежданите животни от членовете на групата/организацията на производители, с които участват в групата/организацията (по образец) - важи за признати групи/организации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1D1D0FC" w14:textId="77777777" w:rsidR="00CD181C" w:rsidRPr="00156CEB" w:rsidRDefault="00C11596"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hAnsi="Times New Roman" w:cs="Times New Roman"/>
          <w:sz w:val="24"/>
          <w:szCs w:val="24"/>
          <w:lang w:val="ru-RU"/>
        </w:rPr>
        <w:t xml:space="preserve">Удостоверение от органите на Изпълнителна агенция „Главна инспекция по труда” във връзка с удостоверяване на </w:t>
      </w:r>
      <w:r w:rsidR="00C325F2" w:rsidRPr="00CD181C">
        <w:rPr>
          <w:rFonts w:ascii="Times New Roman" w:hAnsi="Times New Roman" w:cs="Times New Roman"/>
          <w:sz w:val="24"/>
          <w:szCs w:val="24"/>
          <w:lang w:val="ru-RU"/>
        </w:rPr>
        <w:t>обстоятелствата по чл. 12, ал. 3, т. 8 от Наредба № 22 от 14.14</w:t>
      </w:r>
      <w:r w:rsidRPr="00CD181C">
        <w:rPr>
          <w:rFonts w:ascii="Times New Roman" w:hAnsi="Times New Roman" w:cs="Times New Roman"/>
          <w:sz w:val="24"/>
          <w:szCs w:val="24"/>
          <w:lang w:val="ru-RU"/>
        </w:rPr>
        <w:t>.2015 г.</w:t>
      </w:r>
      <w:r w:rsidR="00156CEB">
        <w:rPr>
          <w:rFonts w:ascii="Times New Roman" w:hAnsi="Times New Roman" w:cs="Times New Roman"/>
          <w:sz w:val="24"/>
          <w:szCs w:val="24"/>
          <w:lang w:val="ru-RU"/>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694B0A04" w14:textId="77777777" w:rsidR="00CD181C" w:rsidRPr="00156CEB" w:rsidRDefault="00C325F2" w:rsidP="00156CEB">
      <w:pPr>
        <w:pStyle w:val="ListParagraph"/>
        <w:numPr>
          <w:ilvl w:val="0"/>
          <w:numId w:val="22"/>
        </w:numPr>
        <w:spacing w:after="0"/>
        <w:jc w:val="both"/>
        <w:rPr>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по образец </w:t>
      </w:r>
      <w:r w:rsidR="007C5BC4" w:rsidRPr="00CD181C">
        <w:rPr>
          <w:rStyle w:val="p"/>
          <w:rFonts w:ascii="Times New Roman" w:hAnsi="Times New Roman" w:cs="Times New Roman"/>
          <w:sz w:val="24"/>
          <w:szCs w:val="24"/>
        </w:rPr>
        <w:t xml:space="preserve">съгласно Приложение № 6 към </w:t>
      </w:r>
      <w:hyperlink r:id="rId15" w:history="1">
        <w:r w:rsidR="007C5BC4" w:rsidRPr="00CD181C">
          <w:rPr>
            <w:rStyle w:val="p"/>
            <w:rFonts w:ascii="Times New Roman" w:hAnsi="Times New Roman" w:cs="Times New Roman"/>
            <w:sz w:val="24"/>
            <w:szCs w:val="24"/>
          </w:rPr>
          <w:t>чл. 24, ал. 1, т. 8</w:t>
        </w:r>
      </w:hyperlink>
      <w:r w:rsidR="007C5BC4" w:rsidRPr="00CD181C">
        <w:rPr>
          <w:rFonts w:ascii="Times New Roman" w:hAnsi="Times New Roman" w:cs="Times New Roman"/>
          <w:b/>
          <w:bCs/>
          <w:sz w:val="24"/>
          <w:szCs w:val="24"/>
        </w:rPr>
        <w:t xml:space="preserve"> </w:t>
      </w:r>
      <w:r w:rsidR="007C5BC4" w:rsidRPr="00CD181C">
        <w:rPr>
          <w:rFonts w:ascii="Times New Roman" w:hAnsi="Times New Roman" w:cs="Times New Roman"/>
          <w:sz w:val="24"/>
          <w:szCs w:val="24"/>
          <w:lang w:val="ru-RU"/>
        </w:rPr>
        <w:t>от Наредба № 22 от 14.14.2015 г.</w:t>
      </w:r>
      <w:r w:rsidR="00156CEB">
        <w:rPr>
          <w:rFonts w:ascii="Times New Roman" w:hAnsi="Times New Roman" w:cs="Times New Roman"/>
          <w:sz w:val="24"/>
          <w:szCs w:val="24"/>
          <w:lang w:val="ru-RU"/>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ECC3DAD"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Удостоверение от обслужващата банка за банковата сметка на </w:t>
      </w:r>
      <w:r w:rsidR="007C5BC4" w:rsidRPr="00CD181C">
        <w:rPr>
          <w:rStyle w:val="p"/>
          <w:rFonts w:ascii="Times New Roman" w:hAnsi="Times New Roman" w:cs="Times New Roman"/>
          <w:sz w:val="24"/>
          <w:szCs w:val="24"/>
        </w:rPr>
        <w:t xml:space="preserve">бенефициента </w:t>
      </w:r>
      <w:r w:rsidRPr="00CD181C">
        <w:rPr>
          <w:rStyle w:val="p"/>
          <w:rFonts w:ascii="Times New Roman" w:hAnsi="Times New Roman" w:cs="Times New Roman"/>
          <w:sz w:val="24"/>
          <w:szCs w:val="24"/>
        </w:rPr>
        <w:t>или удостоверение от обслужващата банка за извънбюджетна банкова сметка, открита за получаване на средства по ПРСР 2014 - 2020 г. (за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C672136" w14:textId="77777777" w:rsidR="00CD181C" w:rsidRPr="00156CEB" w:rsidRDefault="000901F2"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Удостоверение за вписване в Регистъра на вероизповеданията (за юридическите лица, регистрирани по </w:t>
      </w:r>
      <w:hyperlink r:id="rId16" w:history="1">
        <w:r w:rsidRPr="00CD181C">
          <w:rPr>
            <w:rFonts w:ascii="Times New Roman" w:eastAsia="Times New Roman" w:hAnsi="Times New Roman" w:cs="Times New Roman"/>
            <w:sz w:val="24"/>
            <w:szCs w:val="24"/>
            <w:lang w:eastAsia="bg-BG"/>
          </w:rPr>
          <w:t>Закона за вероизповеданията</w:t>
        </w:r>
      </w:hyperlink>
      <w:r w:rsidRPr="00CD181C">
        <w:rPr>
          <w:rFonts w:ascii="Times New Roman" w:eastAsia="Times New Roman" w:hAnsi="Times New Roman" w:cs="Times New Roman"/>
          <w:sz w:val="24"/>
          <w:szCs w:val="24"/>
          <w:lang w:eastAsia="bg-BG"/>
        </w:rPr>
        <w:t>)</w:t>
      </w:r>
      <w:r w:rsidR="00156CEB" w:rsidRPr="00156CEB">
        <w:rPr>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1B720F21"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Счетоводен баланс за годината, предхождаща годината на подаване на заявката за плащане съгласно </w:t>
      </w:r>
      <w:hyperlink r:id="rId17" w:history="1">
        <w:r w:rsidRPr="00CD181C">
          <w:rPr>
            <w:rStyle w:val="Hyperlink"/>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1BB17DE"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Счетоводен баланс към датата на подаване на заявката съгласно </w:t>
      </w:r>
      <w:hyperlink r:id="rId18" w:history="1">
        <w:r w:rsidRPr="00CD181C">
          <w:rPr>
            <w:rStyle w:val="Hyperlink"/>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18F5FF1"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Отчет за приходите и разходите за годината, предхождаща годината на подаване на заявката за плащане, съгласно </w:t>
      </w:r>
      <w:hyperlink r:id="rId19" w:history="1">
        <w:r w:rsidRPr="00CD181C">
          <w:rPr>
            <w:rStyle w:val="Hyperlink"/>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4604E2E"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Отчет за приходите и разходите към датата на подаване на заявката съгласно </w:t>
      </w:r>
      <w:hyperlink r:id="rId20" w:history="1">
        <w:r w:rsidRPr="00CD181C">
          <w:rPr>
            <w:rStyle w:val="Hyperlink"/>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2DA4434D"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Справка за дълготрайните активи към счетоводния баланс за годината, предхождаща годината на подаване на заявката за плащане съгласно </w:t>
      </w:r>
      <w:hyperlink r:id="rId21" w:history="1">
        <w:r w:rsidRPr="00CD181C">
          <w:rPr>
            <w:rStyle w:val="Hyperlink"/>
            <w:rFonts w:ascii="Times New Roman" w:hAnsi="Times New Roman" w:cs="Times New Roman"/>
            <w:color w:val="auto"/>
            <w:sz w:val="24"/>
            <w:szCs w:val="24"/>
            <w:u w:val="none"/>
          </w:rPr>
          <w:t>Закона за счетоводството</w:t>
        </w:r>
      </w:hyperlink>
      <w:r w:rsidR="004C5E1B" w:rsidRPr="00CD181C">
        <w:rPr>
          <w:rStyle w:val="p"/>
          <w:rFonts w:ascii="Times New Roman" w:hAnsi="Times New Roman" w:cs="Times New Roman"/>
          <w:sz w:val="24"/>
          <w:szCs w:val="24"/>
        </w:rPr>
        <w:t xml:space="preserve">, в случаите на закупуване на активи </w:t>
      </w:r>
      <w:r w:rsidR="00156CEB">
        <w:rPr>
          <w:rStyle w:val="p"/>
          <w:rFonts w:ascii="Times New Roman" w:hAnsi="Times New Roman" w:cs="Times New Roman"/>
          <w:sz w:val="24"/>
          <w:szCs w:val="24"/>
        </w:rPr>
        <w:t>(не се представя от общини),</w:t>
      </w:r>
      <w:r w:rsidR="00156CEB" w:rsidRPr="00156CEB">
        <w:rPr>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11B6ACBA"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Справка за дълготрайните активи към счетоводния баланс към датата на подаване на заявката за плащане съгласно </w:t>
      </w:r>
      <w:hyperlink r:id="rId22" w:history="1">
        <w:r w:rsidRPr="00CD181C">
          <w:rPr>
            <w:rStyle w:val="Hyperlink"/>
            <w:rFonts w:ascii="Times New Roman" w:hAnsi="Times New Roman" w:cs="Times New Roman"/>
            <w:color w:val="auto"/>
            <w:sz w:val="24"/>
            <w:szCs w:val="24"/>
            <w:u w:val="none"/>
          </w:rPr>
          <w:t>Закона за счетоводството</w:t>
        </w:r>
      </w:hyperlink>
      <w:r w:rsidR="004C5E1B" w:rsidRPr="00CD181C">
        <w:rPr>
          <w:rStyle w:val="p"/>
          <w:rFonts w:ascii="Times New Roman" w:hAnsi="Times New Roman" w:cs="Times New Roman"/>
          <w:sz w:val="24"/>
          <w:szCs w:val="24"/>
        </w:rPr>
        <w:t>,</w:t>
      </w:r>
      <w:r w:rsidRPr="00CD181C">
        <w:rPr>
          <w:rStyle w:val="p"/>
          <w:rFonts w:ascii="Times New Roman" w:hAnsi="Times New Roman" w:cs="Times New Roman"/>
          <w:sz w:val="24"/>
          <w:szCs w:val="24"/>
        </w:rPr>
        <w:t xml:space="preserve"> </w:t>
      </w:r>
      <w:r w:rsidR="004C5E1B" w:rsidRPr="00CD181C">
        <w:rPr>
          <w:rStyle w:val="p"/>
          <w:rFonts w:ascii="Times New Roman" w:hAnsi="Times New Roman" w:cs="Times New Roman"/>
          <w:sz w:val="24"/>
          <w:szCs w:val="24"/>
        </w:rPr>
        <w:t xml:space="preserve">в случаите на закупуване на активи </w:t>
      </w:r>
      <w:r w:rsidRPr="00CD181C">
        <w:rPr>
          <w:rStyle w:val="p"/>
          <w:rFonts w:ascii="Times New Roman" w:hAnsi="Times New Roman" w:cs="Times New Roman"/>
          <w:sz w:val="24"/>
          <w:szCs w:val="24"/>
        </w:rPr>
        <w:t>(не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280D278D" w14:textId="77777777" w:rsid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Копие на извлечение от инвентарна книга или разпечатка от счетоводната система на ползвателя, доказваща заприхождаването на финансирания актив</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1BB306BF"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Първични счетоводни документи (фактури), доказващи извършените разходи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3E167B8B" w14:textId="77777777" w:rsidR="00CD181C" w:rsidRPr="00137AED" w:rsidRDefault="00E46739" w:rsidP="00156CEB">
      <w:pPr>
        <w:pStyle w:val="ListParagraph"/>
        <w:numPr>
          <w:ilvl w:val="0"/>
          <w:numId w:val="22"/>
        </w:numPr>
        <w:spacing w:after="0"/>
        <w:jc w:val="both"/>
        <w:rPr>
          <w:rStyle w:val="p"/>
          <w:rFonts w:ascii="Times New Roman" w:hAnsi="Times New Roman" w:cs="Times New Roman"/>
          <w:sz w:val="24"/>
          <w:szCs w:val="24"/>
        </w:rPr>
      </w:pPr>
      <w:r w:rsidRPr="00137AED">
        <w:rPr>
          <w:rStyle w:val="p"/>
          <w:rFonts w:ascii="Times New Roman" w:hAnsi="Times New Roman" w:cs="Times New Roman"/>
          <w:sz w:val="24"/>
          <w:szCs w:val="24"/>
        </w:rPr>
        <w:t>Платежно нареждане (друг документ), доказващо плащане от страна на ползвателя на помощта</w:t>
      </w:r>
      <w:r w:rsidR="00156CEB" w:rsidRPr="00137AED">
        <w:rPr>
          <w:rStyle w:val="p"/>
          <w:rFonts w:ascii="Times New Roman" w:hAnsi="Times New Roman" w:cs="Times New Roman"/>
          <w:sz w:val="24"/>
          <w:szCs w:val="24"/>
        </w:rPr>
        <w:t xml:space="preserve"> </w:t>
      </w:r>
      <w:r w:rsidR="00156CEB" w:rsidRPr="00137AED">
        <w:rPr>
          <w:rFonts w:ascii="Times New Roman" w:hAnsi="Times New Roman" w:cs="Times New Roman"/>
          <w:sz w:val="24"/>
          <w:szCs w:val="24"/>
        </w:rPr>
        <w:t>(формат „</w:t>
      </w:r>
      <w:proofErr w:type="spellStart"/>
      <w:r w:rsidR="00156CEB" w:rsidRPr="00137AED">
        <w:rPr>
          <w:rFonts w:ascii="Times New Roman" w:hAnsi="Times New Roman" w:cs="Times New Roman"/>
          <w:sz w:val="24"/>
          <w:szCs w:val="24"/>
        </w:rPr>
        <w:t>рdf</w:t>
      </w:r>
      <w:proofErr w:type="spellEnd"/>
      <w:r w:rsidR="00156CEB" w:rsidRPr="00137AED">
        <w:rPr>
          <w:rFonts w:ascii="Times New Roman" w:hAnsi="Times New Roman" w:cs="Times New Roman"/>
          <w:sz w:val="24"/>
          <w:szCs w:val="24"/>
        </w:rPr>
        <w:t>“ или „</w:t>
      </w:r>
      <w:proofErr w:type="spellStart"/>
      <w:r w:rsidR="00156CEB" w:rsidRPr="00137AED">
        <w:rPr>
          <w:rFonts w:ascii="Times New Roman" w:hAnsi="Times New Roman" w:cs="Times New Roman"/>
          <w:sz w:val="24"/>
          <w:szCs w:val="24"/>
        </w:rPr>
        <w:t>jpg</w:t>
      </w:r>
      <w:proofErr w:type="spellEnd"/>
      <w:r w:rsidR="00156CEB" w:rsidRPr="00137AED">
        <w:rPr>
          <w:rFonts w:ascii="Times New Roman" w:hAnsi="Times New Roman" w:cs="Times New Roman"/>
          <w:sz w:val="24"/>
          <w:szCs w:val="24"/>
        </w:rPr>
        <w:t>“)</w:t>
      </w:r>
      <w:r w:rsidR="00156CEB" w:rsidRPr="00137AED">
        <w:rPr>
          <w:rStyle w:val="p"/>
          <w:rFonts w:ascii="Times New Roman" w:hAnsi="Times New Roman" w:cs="Times New Roman"/>
          <w:sz w:val="24"/>
          <w:szCs w:val="24"/>
        </w:rPr>
        <w:t>;</w:t>
      </w:r>
    </w:p>
    <w:p w14:paraId="7F8E5923" w14:textId="459D7533" w:rsidR="00156CEB" w:rsidRPr="00137AED" w:rsidRDefault="00E46739" w:rsidP="00156CEB">
      <w:pPr>
        <w:pStyle w:val="ListParagraph"/>
        <w:numPr>
          <w:ilvl w:val="0"/>
          <w:numId w:val="22"/>
        </w:numPr>
        <w:spacing w:after="0"/>
        <w:jc w:val="both"/>
        <w:rPr>
          <w:rStyle w:val="p"/>
          <w:rFonts w:ascii="Times New Roman" w:hAnsi="Times New Roman" w:cs="Times New Roman"/>
          <w:sz w:val="24"/>
          <w:szCs w:val="24"/>
        </w:rPr>
      </w:pPr>
      <w:r w:rsidRPr="00137AED">
        <w:rPr>
          <w:rStyle w:val="p"/>
          <w:rFonts w:ascii="Times New Roman" w:hAnsi="Times New Roman" w:cs="Times New Roman"/>
          <w:sz w:val="24"/>
          <w:szCs w:val="24"/>
        </w:rPr>
        <w:t xml:space="preserve">Пълно банково извлечение от деня на извършване на плащането, доказващо плащане от страна на </w:t>
      </w:r>
      <w:r w:rsidR="005A7486" w:rsidRPr="00137AED">
        <w:rPr>
          <w:rStyle w:val="p"/>
          <w:rFonts w:ascii="Times New Roman" w:hAnsi="Times New Roman" w:cs="Times New Roman"/>
          <w:sz w:val="24"/>
          <w:szCs w:val="24"/>
        </w:rPr>
        <w:t>бенефициента</w:t>
      </w:r>
      <w:r w:rsidR="0004097E" w:rsidRPr="00137AED">
        <w:rPr>
          <w:rStyle w:val="p"/>
          <w:rFonts w:ascii="Times New Roman" w:hAnsi="Times New Roman" w:cs="Times New Roman"/>
          <w:sz w:val="24"/>
          <w:szCs w:val="24"/>
        </w:rPr>
        <w:t xml:space="preserve">, </w:t>
      </w:r>
      <w:proofErr w:type="spellStart"/>
      <w:r w:rsidR="0004097E" w:rsidRPr="00137AED">
        <w:rPr>
          <w:rFonts w:ascii="Times New Roman" w:hAnsi="Times New Roman"/>
          <w:sz w:val="24"/>
          <w:szCs w:val="24"/>
        </w:rPr>
        <w:t>заверенo</w:t>
      </w:r>
      <w:proofErr w:type="spellEnd"/>
      <w:r w:rsidR="0004097E" w:rsidRPr="00137AED">
        <w:rPr>
          <w:rFonts w:ascii="Times New Roman" w:hAnsi="Times New Roman"/>
          <w:sz w:val="24"/>
          <w:szCs w:val="24"/>
        </w:rPr>
        <w:t xml:space="preserve"> от обслужващата банка</w:t>
      </w:r>
      <w:r w:rsidR="00137AED" w:rsidRPr="00137AED">
        <w:rPr>
          <w:rStyle w:val="p"/>
          <w:rFonts w:ascii="Times New Roman" w:hAnsi="Times New Roman" w:cs="Times New Roman"/>
          <w:sz w:val="24"/>
          <w:szCs w:val="24"/>
        </w:rPr>
        <w:t xml:space="preserve"> </w:t>
      </w:r>
      <w:r w:rsidR="00156CEB" w:rsidRPr="00137AED">
        <w:rPr>
          <w:rFonts w:ascii="Times New Roman" w:hAnsi="Times New Roman" w:cs="Times New Roman"/>
          <w:sz w:val="24"/>
          <w:szCs w:val="24"/>
        </w:rPr>
        <w:t>(формат „</w:t>
      </w:r>
      <w:proofErr w:type="spellStart"/>
      <w:r w:rsidR="00156CEB" w:rsidRPr="00137AED">
        <w:rPr>
          <w:rFonts w:ascii="Times New Roman" w:hAnsi="Times New Roman" w:cs="Times New Roman"/>
          <w:sz w:val="24"/>
          <w:szCs w:val="24"/>
        </w:rPr>
        <w:t>рdf</w:t>
      </w:r>
      <w:proofErr w:type="spellEnd"/>
      <w:r w:rsidR="00156CEB" w:rsidRPr="00137AED">
        <w:rPr>
          <w:rFonts w:ascii="Times New Roman" w:hAnsi="Times New Roman" w:cs="Times New Roman"/>
          <w:sz w:val="24"/>
          <w:szCs w:val="24"/>
        </w:rPr>
        <w:t>“ или „</w:t>
      </w:r>
      <w:proofErr w:type="spellStart"/>
      <w:r w:rsidR="00156CEB" w:rsidRPr="00137AED">
        <w:rPr>
          <w:rFonts w:ascii="Times New Roman" w:hAnsi="Times New Roman" w:cs="Times New Roman"/>
          <w:sz w:val="24"/>
          <w:szCs w:val="24"/>
        </w:rPr>
        <w:t>jpg</w:t>
      </w:r>
      <w:proofErr w:type="spellEnd"/>
      <w:r w:rsidR="00156CEB" w:rsidRPr="00137AED">
        <w:rPr>
          <w:rFonts w:ascii="Times New Roman" w:hAnsi="Times New Roman" w:cs="Times New Roman"/>
          <w:sz w:val="24"/>
          <w:szCs w:val="24"/>
        </w:rPr>
        <w:t>“)</w:t>
      </w:r>
      <w:r w:rsidR="00E60833" w:rsidRPr="00137AED">
        <w:rPr>
          <w:rStyle w:val="p"/>
          <w:rFonts w:ascii="Times New Roman" w:hAnsi="Times New Roman" w:cs="Times New Roman"/>
          <w:sz w:val="24"/>
          <w:szCs w:val="24"/>
        </w:rPr>
        <w:t xml:space="preserve">.  </w:t>
      </w:r>
    </w:p>
    <w:p w14:paraId="12FE8529" w14:textId="77777777" w:rsidR="00CD181C" w:rsidRPr="00156CEB" w:rsidRDefault="004C5E1B"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lastRenderedPageBreak/>
        <w:t>Договор/и за строителство/доставка/</w:t>
      </w:r>
      <w:r w:rsidR="00E46739" w:rsidRPr="00CD181C">
        <w:rPr>
          <w:rStyle w:val="p"/>
          <w:rFonts w:ascii="Times New Roman" w:hAnsi="Times New Roman" w:cs="Times New Roman"/>
          <w:sz w:val="24"/>
          <w:szCs w:val="24"/>
        </w:rPr>
        <w:t>услуга между ползвателя и изпълнителя с детайлно описание на техническите характеристики, цена в левове или евро, срок, количество ведно с подробна количествено-стойностна сметка на хартиен</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E46739" w:rsidRPr="00156CEB">
        <w:rPr>
          <w:rStyle w:val="p"/>
          <w:rFonts w:ascii="Times New Roman" w:hAnsi="Times New Roman" w:cs="Times New Roman"/>
          <w:sz w:val="24"/>
          <w:szCs w:val="24"/>
        </w:rPr>
        <w:t xml:space="preserve"> и електронен носител</w:t>
      </w:r>
      <w:r w:rsidRPr="00156CEB">
        <w:rPr>
          <w:rStyle w:val="p"/>
          <w:rFonts w:ascii="Times New Roman" w:hAnsi="Times New Roman" w:cs="Times New Roman"/>
          <w:sz w:val="24"/>
          <w:szCs w:val="24"/>
        </w:rPr>
        <w:t xml:space="preserve"> във формат </w:t>
      </w:r>
      <w:proofErr w:type="spellStart"/>
      <w:r w:rsidRPr="00156CEB">
        <w:rPr>
          <w:rStyle w:val="p"/>
          <w:rFonts w:ascii="Times New Roman" w:hAnsi="Times New Roman" w:cs="Times New Roman"/>
          <w:sz w:val="24"/>
          <w:szCs w:val="24"/>
          <w:lang w:val="en-US"/>
        </w:rPr>
        <w:t>xls</w:t>
      </w:r>
      <w:proofErr w:type="spellEnd"/>
      <w:r w:rsidR="00E46739" w:rsidRPr="00156CEB">
        <w:rPr>
          <w:rStyle w:val="p"/>
          <w:rFonts w:ascii="Times New Roman" w:hAnsi="Times New Roman" w:cs="Times New Roman"/>
          <w:sz w:val="24"/>
          <w:szCs w:val="24"/>
        </w:rPr>
        <w:t>. В договорите се описва ДДС.</w:t>
      </w:r>
    </w:p>
    <w:p w14:paraId="494729AB"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Декларация от всеки доставчик, че активите - предмет на инвестиция, не са втора употреба</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4A1672AA"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Приемо-предавателен протокол на хартиен</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Pr="00156CEB">
        <w:rPr>
          <w:rStyle w:val="p"/>
          <w:rFonts w:ascii="Times New Roman" w:hAnsi="Times New Roman" w:cs="Times New Roman"/>
          <w:sz w:val="24"/>
          <w:szCs w:val="24"/>
        </w:rPr>
        <w:t xml:space="preserve"> и електронен носител</w:t>
      </w:r>
      <w:r w:rsidR="004C5E1B" w:rsidRPr="00156CEB">
        <w:rPr>
          <w:rStyle w:val="p"/>
          <w:rFonts w:ascii="Times New Roman" w:hAnsi="Times New Roman" w:cs="Times New Roman"/>
          <w:sz w:val="24"/>
          <w:szCs w:val="24"/>
        </w:rPr>
        <w:t xml:space="preserve"> формат </w:t>
      </w:r>
      <w:proofErr w:type="spellStart"/>
      <w:r w:rsidR="004C5E1B" w:rsidRPr="00156CEB">
        <w:rPr>
          <w:rStyle w:val="p"/>
          <w:rFonts w:ascii="Times New Roman" w:hAnsi="Times New Roman" w:cs="Times New Roman"/>
          <w:sz w:val="24"/>
          <w:szCs w:val="24"/>
          <w:lang w:val="en-US"/>
        </w:rPr>
        <w:t>xls</w:t>
      </w:r>
      <w:proofErr w:type="spellEnd"/>
      <w:r w:rsidR="004C5E1B" w:rsidRPr="00156CEB">
        <w:rPr>
          <w:rStyle w:val="p"/>
          <w:rFonts w:ascii="Times New Roman" w:hAnsi="Times New Roman" w:cs="Times New Roman"/>
          <w:sz w:val="24"/>
          <w:szCs w:val="24"/>
        </w:rPr>
        <w:t>, подписан от бенефициента</w:t>
      </w:r>
      <w:r w:rsidRPr="00156CEB">
        <w:rPr>
          <w:rStyle w:val="p"/>
          <w:rFonts w:ascii="Times New Roman" w:hAnsi="Times New Roman" w:cs="Times New Roman"/>
          <w:sz w:val="24"/>
          <w:szCs w:val="24"/>
        </w:rPr>
        <w:t xml:space="preserve"> и доставчика, с детайлно описание на техническите характеристики на активите - предмет на инвестицията.</w:t>
      </w:r>
    </w:p>
    <w:p w14:paraId="5A39D306"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Договор за финансов лизинг с приложен към него погасителен план за изплащане на лизинговите вноски (в случаите на финансов лизинг)</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7618343"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Застрахователна полица за предмета на инвестицията съгласно изискванията на договора за предоставяне на финансовата помощ, в полза на РА, покриваща рисковете, описани в договора между кандидата и РА, валидна за срок минимум 12 месеца, ведно с подробен опис на застрахованото имущество</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9426A8">
        <w:rPr>
          <w:rStyle w:val="p"/>
          <w:rFonts w:ascii="Times New Roman" w:hAnsi="Times New Roman" w:cs="Times New Roman"/>
          <w:sz w:val="24"/>
          <w:szCs w:val="24"/>
        </w:rPr>
        <w:t>и дейности</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2F5ABBB"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Квитанция или платежно нареждане (придружено от пълно дневно банково извлечение) за изцяло платена застрахователна премия</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55CA11A7"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Декларация по образец за генериране на нетни приходи по проект</w:t>
      </w:r>
      <w:r w:rsidR="004C5E1B" w:rsidRPr="00CD181C">
        <w:rPr>
          <w:rStyle w:val="p"/>
          <w:rFonts w:ascii="Times New Roman" w:hAnsi="Times New Roman" w:cs="Times New Roman"/>
          <w:sz w:val="24"/>
          <w:szCs w:val="24"/>
        </w:rPr>
        <w:t>и, с размер на одобрената финансова помощ в размер на 100 %</w:t>
      </w:r>
      <w:r w:rsidRPr="00CD181C">
        <w:rPr>
          <w:rStyle w:val="p"/>
          <w:rFonts w:ascii="Times New Roman" w:hAnsi="Times New Roman" w:cs="Times New Roman"/>
          <w:sz w:val="24"/>
          <w:szCs w:val="24"/>
        </w:rPr>
        <w:t xml:space="preserve"> (не се представя за проекти, по които размерът на допустимите за финансово подпомагане разходи за проекта не надхвърлят левовата равностойност на 50 000 евро, за проекти </w:t>
      </w:r>
      <w:r w:rsidR="00B95C17" w:rsidRPr="00CD181C">
        <w:rPr>
          <w:rStyle w:val="p"/>
          <w:rFonts w:ascii="Times New Roman" w:hAnsi="Times New Roman" w:cs="Times New Roman"/>
          <w:sz w:val="24"/>
          <w:szCs w:val="24"/>
        </w:rPr>
        <w:t xml:space="preserve">за </w:t>
      </w:r>
      <w:r w:rsidR="004C5E1B" w:rsidRPr="00CD181C">
        <w:rPr>
          <w:rStyle w:val="p"/>
          <w:rFonts w:ascii="Times New Roman" w:hAnsi="Times New Roman" w:cs="Times New Roman"/>
          <w:sz w:val="24"/>
          <w:szCs w:val="24"/>
        </w:rPr>
        <w:t xml:space="preserve">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w:t>
      </w:r>
      <w:r w:rsidRPr="00CD181C">
        <w:rPr>
          <w:rStyle w:val="p"/>
          <w:rFonts w:ascii="Times New Roman" w:hAnsi="Times New Roman" w:cs="Times New Roman"/>
          <w:sz w:val="24"/>
          <w:szCs w:val="24"/>
        </w:rPr>
        <w:t>и за проекти - предмет н</w:t>
      </w:r>
      <w:r w:rsidR="00B95C17" w:rsidRPr="00CD181C">
        <w:rPr>
          <w:rStyle w:val="p"/>
          <w:rFonts w:ascii="Times New Roman" w:hAnsi="Times New Roman" w:cs="Times New Roman"/>
          <w:sz w:val="24"/>
          <w:szCs w:val="24"/>
        </w:rPr>
        <w:t>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44142316"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паричните потоци, заплащани директно от потребителите за стоки и</w:t>
      </w:r>
      <w:r w:rsidR="004C5E1B" w:rsidRPr="00CD181C">
        <w:rPr>
          <w:rStyle w:val="p"/>
          <w:rFonts w:ascii="Times New Roman" w:hAnsi="Times New Roman" w:cs="Times New Roman"/>
          <w:sz w:val="24"/>
          <w:szCs w:val="24"/>
        </w:rPr>
        <w:t xml:space="preserve"> услуги, предоставени с проект, с размер на одобрената финансова помощ в размер на 100 % </w:t>
      </w:r>
      <w:r w:rsidRPr="00CD181C">
        <w:rPr>
          <w:rStyle w:val="p"/>
          <w:rFonts w:ascii="Times New Roman" w:hAnsi="Times New Roman" w:cs="Times New Roman"/>
          <w:sz w:val="24"/>
          <w:szCs w:val="24"/>
        </w:rPr>
        <w:t xml:space="preserve">(напр. такси за използването на инфраструктурата, продажбата или отдаването под наем на земя или сгради или плащания за услуги) за период от сключване на договора до датата на подаване на заявка за плащане, подписана и от главния счетоводител, а в случаите на общини - и от кмета на общината (не се представя за проекти, по които размерът на допустимите за финансово подпомагане разходи за проекта не надхвърлят левовата равностойност на 50 000 евро, за проекти </w:t>
      </w:r>
      <w:r w:rsidR="00B95C17" w:rsidRPr="00CD181C">
        <w:rPr>
          <w:rStyle w:val="p"/>
          <w:rFonts w:ascii="Times New Roman" w:hAnsi="Times New Roman" w:cs="Times New Roman"/>
          <w:sz w:val="24"/>
          <w:szCs w:val="24"/>
        </w:rPr>
        <w:t xml:space="preserve">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w:t>
      </w:r>
      <w:r w:rsidRPr="00CD181C">
        <w:rPr>
          <w:rStyle w:val="p"/>
          <w:rFonts w:ascii="Times New Roman" w:hAnsi="Times New Roman" w:cs="Times New Roman"/>
          <w:sz w:val="24"/>
          <w:szCs w:val="24"/>
        </w:rPr>
        <w:t>и за проекти - предмет на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5392E0A7" w14:textId="77777777"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всички оперативни разходи и разходи за подмяна на недълготрайно оборудване, свързани с финансирания проект</w:t>
      </w:r>
      <w:r w:rsidR="00B95C17" w:rsidRPr="00CD181C">
        <w:rPr>
          <w:rStyle w:val="p"/>
          <w:rFonts w:ascii="Times New Roman" w:hAnsi="Times New Roman" w:cs="Times New Roman"/>
          <w:sz w:val="24"/>
          <w:szCs w:val="24"/>
        </w:rPr>
        <w:t>, с размер на одобрената финансова помощ в размер на 100 %,</w:t>
      </w:r>
      <w:r w:rsidRPr="00CD181C">
        <w:rPr>
          <w:rStyle w:val="p"/>
          <w:rFonts w:ascii="Times New Roman" w:hAnsi="Times New Roman" w:cs="Times New Roman"/>
          <w:sz w:val="24"/>
          <w:szCs w:val="24"/>
        </w:rPr>
        <w:t xml:space="preserve"> за периода от сключване на договора до датата на подаване на заявката за плащане, подписана и от главния счетоводител, а в случаите на общини - и от кмета на общината (не се представя за проекти, по </w:t>
      </w:r>
      <w:r w:rsidRPr="00CD181C">
        <w:rPr>
          <w:rStyle w:val="p"/>
          <w:rFonts w:ascii="Times New Roman" w:hAnsi="Times New Roman" w:cs="Times New Roman"/>
          <w:sz w:val="24"/>
          <w:szCs w:val="24"/>
        </w:rPr>
        <w:lastRenderedPageBreak/>
        <w:t xml:space="preserve">които размерът на допустимите за финансово подпомагане разходи за проекта не надхвърля левовата равностойност на 50 000 евро, за проекти </w:t>
      </w:r>
      <w:r w:rsidR="00B95C17" w:rsidRPr="00CD181C">
        <w:rPr>
          <w:rStyle w:val="p"/>
          <w:rFonts w:ascii="Times New Roman" w:hAnsi="Times New Roman" w:cs="Times New Roman"/>
          <w:sz w:val="24"/>
          <w:szCs w:val="24"/>
        </w:rPr>
        <w:t xml:space="preserve">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w:t>
      </w:r>
      <w:r w:rsidRPr="00CD181C">
        <w:rPr>
          <w:rStyle w:val="p"/>
          <w:rFonts w:ascii="Times New Roman" w:hAnsi="Times New Roman" w:cs="Times New Roman"/>
          <w:sz w:val="24"/>
          <w:szCs w:val="24"/>
        </w:rPr>
        <w:t>и за проекти - предмет на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44C14275" w14:textId="77777777" w:rsidR="008F142C" w:rsidRPr="008F142C" w:rsidRDefault="007917BE" w:rsidP="00BE7518">
      <w:pPr>
        <w:pStyle w:val="ListParagraph"/>
        <w:numPr>
          <w:ilvl w:val="0"/>
          <w:numId w:val="22"/>
        </w:numPr>
        <w:spacing w:after="0"/>
        <w:jc w:val="both"/>
        <w:rPr>
          <w:rStyle w:val="p"/>
          <w:rFonts w:ascii="Times New Roman" w:hAnsi="Times New Roman" w:cs="Times New Roman"/>
          <w:sz w:val="24"/>
          <w:szCs w:val="24"/>
        </w:rPr>
      </w:pPr>
      <w:r w:rsidRPr="008F142C">
        <w:rPr>
          <w:rFonts w:ascii="Times New Roman" w:eastAsia="Times New Roman" w:hAnsi="Times New Roman" w:cs="Times New Roman"/>
          <w:sz w:val="24"/>
          <w:szCs w:val="24"/>
          <w:lang w:eastAsia="bg-BG"/>
        </w:rPr>
        <w:t xml:space="preserve">Документ за собственост или ползване на земя или заповеди по чл. 37в, ал. 4, 10 и 12 от Закона за собствеността и ползването на земеделските земи по отношение на земята, обоснована в </w:t>
      </w:r>
      <w:proofErr w:type="spellStart"/>
      <w:r w:rsidRPr="008F142C">
        <w:rPr>
          <w:rFonts w:ascii="Times New Roman" w:eastAsia="Times New Roman" w:hAnsi="Times New Roman" w:cs="Times New Roman"/>
          <w:sz w:val="24"/>
          <w:szCs w:val="24"/>
          <w:lang w:eastAsia="bg-BG"/>
        </w:rPr>
        <w:t>бизнесплана</w:t>
      </w:r>
      <w:proofErr w:type="spellEnd"/>
      <w:r w:rsidRPr="008F142C">
        <w:rPr>
          <w:rFonts w:ascii="Times New Roman" w:eastAsia="Times New Roman" w:hAnsi="Times New Roman" w:cs="Times New Roman"/>
          <w:sz w:val="24"/>
          <w:szCs w:val="24"/>
          <w:lang w:eastAsia="bg-BG"/>
        </w:rPr>
        <w:t>, и с поето задължение да обработва по договор с РА и същата не е регистрирана в Информационната система за администриране и контрол, ако е приложимо</w:t>
      </w:r>
      <w:r w:rsidR="00156CEB" w:rsidRPr="008F142C">
        <w:rPr>
          <w:rFonts w:ascii="Times New Roman" w:eastAsia="Times New Roman" w:hAnsi="Times New Roman" w:cs="Times New Roman"/>
          <w:sz w:val="24"/>
          <w:szCs w:val="24"/>
          <w:lang w:eastAsia="bg-BG"/>
        </w:rPr>
        <w:t xml:space="preserve">, </w:t>
      </w:r>
      <w:r w:rsidR="00156CEB" w:rsidRPr="008F142C">
        <w:rPr>
          <w:rFonts w:ascii="Times New Roman" w:hAnsi="Times New Roman" w:cs="Times New Roman"/>
          <w:sz w:val="24"/>
          <w:szCs w:val="24"/>
        </w:rPr>
        <w:t>(формат „</w:t>
      </w:r>
      <w:proofErr w:type="spellStart"/>
      <w:r w:rsidR="00156CEB" w:rsidRPr="008F142C">
        <w:rPr>
          <w:rFonts w:ascii="Times New Roman" w:hAnsi="Times New Roman" w:cs="Times New Roman"/>
          <w:sz w:val="24"/>
          <w:szCs w:val="24"/>
        </w:rPr>
        <w:t>рdf</w:t>
      </w:r>
      <w:proofErr w:type="spellEnd"/>
      <w:r w:rsidR="00156CEB" w:rsidRPr="008F142C">
        <w:rPr>
          <w:rFonts w:ascii="Times New Roman" w:hAnsi="Times New Roman" w:cs="Times New Roman"/>
          <w:sz w:val="24"/>
          <w:szCs w:val="24"/>
        </w:rPr>
        <w:t>“ или „</w:t>
      </w:r>
      <w:proofErr w:type="spellStart"/>
      <w:r w:rsidR="00156CEB" w:rsidRPr="008F142C">
        <w:rPr>
          <w:rFonts w:ascii="Times New Roman" w:hAnsi="Times New Roman" w:cs="Times New Roman"/>
          <w:sz w:val="24"/>
          <w:szCs w:val="24"/>
        </w:rPr>
        <w:t>jpg</w:t>
      </w:r>
      <w:proofErr w:type="spellEnd"/>
      <w:r w:rsidR="00156CEB" w:rsidRPr="008F142C">
        <w:rPr>
          <w:rFonts w:ascii="Times New Roman" w:hAnsi="Times New Roman" w:cs="Times New Roman"/>
          <w:sz w:val="24"/>
          <w:szCs w:val="24"/>
        </w:rPr>
        <w:t>“)</w:t>
      </w:r>
      <w:r w:rsidR="00156CEB" w:rsidRPr="008F142C">
        <w:rPr>
          <w:rStyle w:val="p"/>
          <w:rFonts w:ascii="Times New Roman" w:hAnsi="Times New Roman" w:cs="Times New Roman"/>
          <w:sz w:val="24"/>
          <w:szCs w:val="24"/>
        </w:rPr>
        <w:t>;</w:t>
      </w:r>
      <w:r w:rsidR="00250693" w:rsidRPr="008F142C">
        <w:rPr>
          <w:rStyle w:val="p"/>
          <w:rFonts w:ascii="Times New Roman" w:hAnsi="Times New Roman" w:cs="Times New Roman"/>
          <w:sz w:val="24"/>
          <w:szCs w:val="24"/>
        </w:rPr>
        <w:t xml:space="preserve"> </w:t>
      </w:r>
    </w:p>
    <w:p w14:paraId="451F4989" w14:textId="77777777" w:rsidR="00CD181C" w:rsidRPr="008F142C" w:rsidRDefault="007917BE" w:rsidP="00BE7518">
      <w:pPr>
        <w:pStyle w:val="ListParagraph"/>
        <w:numPr>
          <w:ilvl w:val="0"/>
          <w:numId w:val="22"/>
        </w:numPr>
        <w:spacing w:after="0"/>
        <w:jc w:val="both"/>
        <w:rPr>
          <w:rFonts w:ascii="Times New Roman" w:hAnsi="Times New Roman" w:cs="Times New Roman"/>
          <w:sz w:val="24"/>
          <w:szCs w:val="24"/>
        </w:rPr>
      </w:pPr>
      <w:r w:rsidRPr="008F142C">
        <w:rPr>
          <w:rFonts w:ascii="Times New Roman" w:eastAsia="Times New Roman" w:hAnsi="Times New Roman" w:cs="Times New Roman"/>
          <w:sz w:val="24"/>
          <w:szCs w:val="24"/>
          <w:lang w:eastAsia="bg-BG"/>
        </w:rPr>
        <w:t>Договор за извършване на услуга „</w:t>
      </w:r>
      <w:proofErr w:type="spellStart"/>
      <w:r w:rsidRPr="008F142C">
        <w:rPr>
          <w:rFonts w:ascii="Times New Roman" w:eastAsia="Times New Roman" w:hAnsi="Times New Roman" w:cs="Times New Roman"/>
          <w:sz w:val="24"/>
          <w:szCs w:val="24"/>
          <w:lang w:eastAsia="bg-BG"/>
        </w:rPr>
        <w:t>водоподаване</w:t>
      </w:r>
      <w:proofErr w:type="spellEnd"/>
      <w:r w:rsidRPr="008F142C">
        <w:rPr>
          <w:rFonts w:ascii="Times New Roman" w:eastAsia="Times New Roman" w:hAnsi="Times New Roman" w:cs="Times New Roman"/>
          <w:sz w:val="24"/>
          <w:szCs w:val="24"/>
          <w:lang w:eastAsia="bg-BG"/>
        </w:rPr>
        <w:t xml:space="preserve"> за напояване“ или разрешително за </w:t>
      </w:r>
      <w:proofErr w:type="spellStart"/>
      <w:r w:rsidRPr="008F142C">
        <w:rPr>
          <w:rFonts w:ascii="Times New Roman" w:eastAsia="Times New Roman" w:hAnsi="Times New Roman" w:cs="Times New Roman"/>
          <w:sz w:val="24"/>
          <w:szCs w:val="24"/>
          <w:lang w:eastAsia="bg-BG"/>
        </w:rPr>
        <w:t>водовземане</w:t>
      </w:r>
      <w:proofErr w:type="spellEnd"/>
      <w:r w:rsidRPr="008F142C">
        <w:rPr>
          <w:rFonts w:ascii="Times New Roman" w:eastAsia="Times New Roman" w:hAnsi="Times New Roman" w:cs="Times New Roman"/>
          <w:sz w:val="24"/>
          <w:szCs w:val="24"/>
          <w:lang w:eastAsia="bg-BG"/>
        </w:rPr>
        <w:t xml:space="preserve"> или ползване на воден обект за изграждане, издадено от съответната </w:t>
      </w:r>
      <w:proofErr w:type="spellStart"/>
      <w:r w:rsidRPr="008F142C">
        <w:rPr>
          <w:rFonts w:ascii="Times New Roman" w:eastAsia="Times New Roman" w:hAnsi="Times New Roman" w:cs="Times New Roman"/>
          <w:sz w:val="24"/>
          <w:szCs w:val="24"/>
          <w:lang w:eastAsia="bg-BG"/>
        </w:rPr>
        <w:t>Басейнова</w:t>
      </w:r>
      <w:proofErr w:type="spellEnd"/>
      <w:r w:rsidRPr="008F142C">
        <w:rPr>
          <w:rFonts w:ascii="Times New Roman" w:eastAsia="Times New Roman" w:hAnsi="Times New Roman" w:cs="Times New Roman"/>
          <w:sz w:val="24"/>
          <w:szCs w:val="24"/>
          <w:lang w:eastAsia="bg-BG"/>
        </w:rPr>
        <w:t xml:space="preserve"> дирекция за управление на водите, ако е приложимо</w:t>
      </w:r>
      <w:r w:rsidR="00156CEB" w:rsidRPr="008F142C">
        <w:rPr>
          <w:rFonts w:ascii="Times New Roman" w:eastAsia="Times New Roman" w:hAnsi="Times New Roman" w:cs="Times New Roman"/>
          <w:sz w:val="24"/>
          <w:szCs w:val="24"/>
          <w:lang w:eastAsia="bg-BG"/>
        </w:rPr>
        <w:t xml:space="preserve"> </w:t>
      </w:r>
      <w:r w:rsidR="00156CEB" w:rsidRPr="008F142C">
        <w:rPr>
          <w:rFonts w:ascii="Times New Roman" w:hAnsi="Times New Roman" w:cs="Times New Roman"/>
          <w:sz w:val="24"/>
          <w:szCs w:val="24"/>
        </w:rPr>
        <w:t>(формат „</w:t>
      </w:r>
      <w:proofErr w:type="spellStart"/>
      <w:r w:rsidR="00156CEB" w:rsidRPr="008F142C">
        <w:rPr>
          <w:rFonts w:ascii="Times New Roman" w:hAnsi="Times New Roman" w:cs="Times New Roman"/>
          <w:sz w:val="24"/>
          <w:szCs w:val="24"/>
        </w:rPr>
        <w:t>рdf</w:t>
      </w:r>
      <w:proofErr w:type="spellEnd"/>
      <w:r w:rsidR="00156CEB" w:rsidRPr="008F142C">
        <w:rPr>
          <w:rFonts w:ascii="Times New Roman" w:hAnsi="Times New Roman" w:cs="Times New Roman"/>
          <w:sz w:val="24"/>
          <w:szCs w:val="24"/>
        </w:rPr>
        <w:t>“ или „</w:t>
      </w:r>
      <w:proofErr w:type="spellStart"/>
      <w:r w:rsidR="00156CEB" w:rsidRPr="008F142C">
        <w:rPr>
          <w:rFonts w:ascii="Times New Roman" w:hAnsi="Times New Roman" w:cs="Times New Roman"/>
          <w:sz w:val="24"/>
          <w:szCs w:val="24"/>
        </w:rPr>
        <w:t>jpg</w:t>
      </w:r>
      <w:proofErr w:type="spellEnd"/>
      <w:r w:rsidR="00156CEB" w:rsidRPr="008F142C">
        <w:rPr>
          <w:rFonts w:ascii="Times New Roman" w:hAnsi="Times New Roman" w:cs="Times New Roman"/>
          <w:sz w:val="24"/>
          <w:szCs w:val="24"/>
        </w:rPr>
        <w:t>“)</w:t>
      </w:r>
      <w:r w:rsidR="00156CEB" w:rsidRPr="008F142C">
        <w:rPr>
          <w:rStyle w:val="p"/>
          <w:rFonts w:ascii="Times New Roman" w:hAnsi="Times New Roman" w:cs="Times New Roman"/>
          <w:sz w:val="24"/>
          <w:szCs w:val="24"/>
        </w:rPr>
        <w:t>;</w:t>
      </w:r>
    </w:p>
    <w:p w14:paraId="5C54EE1A" w14:textId="77777777" w:rsidR="00CD181C" w:rsidRPr="00156CEB" w:rsidRDefault="007917BE"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Документ, удостоверяващ правото на собственост на ползвателя на помощта, представен в предвидената от българското законодателство форма (за дейности за закупуване/придобиване на сгради и друга недвижима собственост, използвана за земеделското производство на ниво стопанство, включително такава, използвана за опазване компонентите на околната среда и за дейности за закупуване на земя, необходима за изграждане и/или модернизиране на сгради, помещения и други недвижими активи, предназначени за земеделските производствени дейности и/или за създаване и/или </w:t>
      </w:r>
      <w:proofErr w:type="spellStart"/>
      <w:r w:rsidRPr="00CD181C">
        <w:rPr>
          <w:rFonts w:ascii="Times New Roman" w:eastAsia="Times New Roman" w:hAnsi="Times New Roman" w:cs="Times New Roman"/>
          <w:sz w:val="24"/>
          <w:szCs w:val="24"/>
          <w:lang w:eastAsia="bg-BG"/>
        </w:rPr>
        <w:t>презасаждане</w:t>
      </w:r>
      <w:proofErr w:type="spellEnd"/>
      <w:r w:rsidRPr="00CD181C">
        <w:rPr>
          <w:rFonts w:ascii="Times New Roman" w:eastAsia="Times New Roman" w:hAnsi="Times New Roman" w:cs="Times New Roman"/>
          <w:sz w:val="24"/>
          <w:szCs w:val="24"/>
          <w:lang w:eastAsia="bg-BG"/>
        </w:rPr>
        <w:t xml:space="preserve"> на трайни насаждения)</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413F3369" w14:textId="77777777" w:rsidR="00CD181C" w:rsidRPr="00156CEB" w:rsidRDefault="007917BE"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Копие от удостоверение за данъчна оценка на сградите и/или друга недвижима собственост към датата на закупуването им (за дейности за закупуване/придобиване на сгради и друга недвижима собственост, използвана за земеделското производство на ниво стопанство, включително такава, използвана за опазване компонентите на околната среда и за дейности за закупуване на земя, необходима за изграждане и/или модернизиране на сгради, помещения и други недвижими активи, предназначени за земеделските производствени дейности и/или за създаване и/или </w:t>
      </w:r>
      <w:proofErr w:type="spellStart"/>
      <w:r w:rsidRPr="00CD181C">
        <w:rPr>
          <w:rFonts w:ascii="Times New Roman" w:eastAsia="Times New Roman" w:hAnsi="Times New Roman" w:cs="Times New Roman"/>
          <w:sz w:val="24"/>
          <w:szCs w:val="24"/>
          <w:lang w:eastAsia="bg-BG"/>
        </w:rPr>
        <w:t>презасаждане</w:t>
      </w:r>
      <w:proofErr w:type="spellEnd"/>
      <w:r w:rsidRPr="00CD181C">
        <w:rPr>
          <w:rFonts w:ascii="Times New Roman" w:eastAsia="Times New Roman" w:hAnsi="Times New Roman" w:cs="Times New Roman"/>
          <w:sz w:val="24"/>
          <w:szCs w:val="24"/>
          <w:lang w:eastAsia="bg-BG"/>
        </w:rPr>
        <w:t xml:space="preserve"> на трайни насаждения)</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30A4266D" w14:textId="77777777" w:rsidR="00CD181C" w:rsidRPr="00156CEB" w:rsidRDefault="00C91D31"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Актуална скица на земята, издадена не повече от 6 месеца преди датата на подаване на заявката за плащане ( за дейности за закупуване на земя, необходима за изграждане и/или модернизиране на сгради, помещения и други недвижими активи, предназначени за земеделските производствени дейности и/или за създаване и/или </w:t>
      </w:r>
      <w:proofErr w:type="spellStart"/>
      <w:r w:rsidRPr="00CD181C">
        <w:rPr>
          <w:rFonts w:ascii="Times New Roman" w:eastAsia="Times New Roman" w:hAnsi="Times New Roman" w:cs="Times New Roman"/>
          <w:sz w:val="24"/>
          <w:szCs w:val="24"/>
          <w:lang w:eastAsia="bg-BG"/>
        </w:rPr>
        <w:t>пре</w:t>
      </w:r>
      <w:r w:rsidR="00156CEB">
        <w:rPr>
          <w:rFonts w:ascii="Times New Roman" w:eastAsia="Times New Roman" w:hAnsi="Times New Roman" w:cs="Times New Roman"/>
          <w:sz w:val="24"/>
          <w:szCs w:val="24"/>
          <w:lang w:eastAsia="bg-BG"/>
        </w:rPr>
        <w:t>засаждане</w:t>
      </w:r>
      <w:proofErr w:type="spellEnd"/>
      <w:r w:rsidR="00156CEB">
        <w:rPr>
          <w:rFonts w:ascii="Times New Roman" w:eastAsia="Times New Roman" w:hAnsi="Times New Roman" w:cs="Times New Roman"/>
          <w:sz w:val="24"/>
          <w:szCs w:val="24"/>
          <w:lang w:eastAsia="bg-BG"/>
        </w:rPr>
        <w:t xml:space="preserve"> на трайни насаждения),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2462F0ED" w14:textId="77777777" w:rsidR="00CD181C" w:rsidRPr="00156CEB" w:rsidRDefault="00C91D31"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Свидетелство за регистрация на моторно превозно средство (при закупуване на транспортни средства)</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2C178F6" w14:textId="77777777" w:rsidR="00C91D31" w:rsidRDefault="00C91D31" w:rsidP="00C91D31">
      <w:pPr>
        <w:spacing w:after="0" w:line="240" w:lineRule="auto"/>
        <w:jc w:val="both"/>
        <w:rPr>
          <w:rFonts w:ascii="Times New Roman" w:eastAsia="Times New Roman" w:hAnsi="Times New Roman" w:cs="Times New Roman"/>
          <w:sz w:val="24"/>
          <w:szCs w:val="24"/>
          <w:lang w:eastAsia="bg-BG"/>
        </w:rPr>
      </w:pPr>
    </w:p>
    <w:p w14:paraId="534A2612" w14:textId="77777777" w:rsidR="00123702" w:rsidRPr="007D236F" w:rsidRDefault="00E46739" w:rsidP="007917BE">
      <w:pPr>
        <w:spacing w:after="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Специфични документи по видове дейности:</w:t>
      </w:r>
    </w:p>
    <w:p w14:paraId="5EA35CED" w14:textId="77777777" w:rsidR="003D5ECC" w:rsidRPr="007D236F" w:rsidRDefault="003D5ECC" w:rsidP="007917BE">
      <w:pPr>
        <w:spacing w:after="0"/>
        <w:jc w:val="both"/>
        <w:rPr>
          <w:rStyle w:val="p"/>
          <w:rFonts w:ascii="Times New Roman" w:hAnsi="Times New Roman" w:cs="Times New Roman"/>
          <w:b/>
          <w:sz w:val="24"/>
          <w:szCs w:val="24"/>
        </w:rPr>
      </w:pPr>
    </w:p>
    <w:p w14:paraId="3C30DF84" w14:textId="77777777" w:rsidR="005028A0" w:rsidRPr="007D236F" w:rsidRDefault="005028A0" w:rsidP="007917BE">
      <w:pPr>
        <w:pStyle w:val="ListParagraph"/>
        <w:numPr>
          <w:ilvl w:val="0"/>
          <w:numId w:val="3"/>
        </w:numPr>
        <w:spacing w:after="0"/>
        <w:ind w:left="0" w:firstLine="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Строително-монтажни работи: строителство, реконструкция, ремонт, рехабилитация</w:t>
      </w:r>
      <w:r w:rsidR="000675E1" w:rsidRPr="007D236F">
        <w:rPr>
          <w:rStyle w:val="p"/>
          <w:rFonts w:ascii="Times New Roman" w:hAnsi="Times New Roman" w:cs="Times New Roman"/>
          <w:b/>
          <w:sz w:val="24"/>
          <w:szCs w:val="24"/>
        </w:rPr>
        <w:t>.</w:t>
      </w:r>
    </w:p>
    <w:p w14:paraId="39FBA89D" w14:textId="77777777" w:rsidR="003D5ECC" w:rsidRPr="007D236F" w:rsidRDefault="003D5ECC" w:rsidP="007917BE">
      <w:pPr>
        <w:pStyle w:val="ListParagraph"/>
        <w:spacing w:after="0"/>
        <w:ind w:left="0"/>
        <w:jc w:val="both"/>
        <w:rPr>
          <w:rStyle w:val="p"/>
          <w:rFonts w:ascii="Times New Roman" w:hAnsi="Times New Roman" w:cs="Times New Roman"/>
          <w:b/>
          <w:sz w:val="24"/>
          <w:szCs w:val="24"/>
        </w:rPr>
      </w:pPr>
    </w:p>
    <w:p w14:paraId="06806AD3" w14:textId="77777777" w:rsidR="00156CEB" w:rsidRDefault="00E46739" w:rsidP="00156CEB">
      <w:pPr>
        <w:pStyle w:val="ListParagraph"/>
        <w:numPr>
          <w:ilvl w:val="0"/>
          <w:numId w:val="24"/>
        </w:numPr>
        <w:spacing w:after="0"/>
        <w:jc w:val="both"/>
        <w:rPr>
          <w:rStyle w:val="p"/>
          <w:rFonts w:ascii="Times New Roman" w:hAnsi="Times New Roman" w:cs="Times New Roman"/>
          <w:sz w:val="24"/>
          <w:szCs w:val="24"/>
        </w:rPr>
      </w:pPr>
      <w:r w:rsidRPr="00156CEB">
        <w:rPr>
          <w:rStyle w:val="p"/>
          <w:rFonts w:ascii="Times New Roman" w:hAnsi="Times New Roman" w:cs="Times New Roman"/>
          <w:sz w:val="24"/>
          <w:szCs w:val="24"/>
        </w:rPr>
        <w:lastRenderedPageBreak/>
        <w:t xml:space="preserve">Протокол за откриване на строителна площадка и за определяне на строителна линия и ниво (образец № 2/2а съгласно </w:t>
      </w:r>
      <w:hyperlink r:id="rId23" w:history="1">
        <w:r w:rsidRPr="00156CEB">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00156CEB" w:rsidRPr="00156CEB">
        <w:rPr>
          <w:rStyle w:val="p"/>
          <w:rFonts w:ascii="Times New Roman" w:hAnsi="Times New Roman" w:cs="Times New Roman"/>
          <w:sz w:val="24"/>
          <w:szCs w:val="24"/>
        </w:rPr>
        <w:t xml:space="preserve"> </w:t>
      </w:r>
      <w:r w:rsidR="00156CEB" w:rsidRPr="00156CEB">
        <w:rPr>
          <w:rFonts w:ascii="Times New Roman" w:hAnsi="Times New Roman" w:cs="Times New Roman"/>
          <w:sz w:val="24"/>
          <w:szCs w:val="24"/>
        </w:rPr>
        <w:t>(формат „</w:t>
      </w:r>
      <w:proofErr w:type="spellStart"/>
      <w:r w:rsidR="00156CEB" w:rsidRPr="00156CEB">
        <w:rPr>
          <w:rFonts w:ascii="Times New Roman" w:hAnsi="Times New Roman" w:cs="Times New Roman"/>
          <w:sz w:val="24"/>
          <w:szCs w:val="24"/>
        </w:rPr>
        <w:t>рdf</w:t>
      </w:r>
      <w:proofErr w:type="spellEnd"/>
      <w:r w:rsidR="00156CEB" w:rsidRPr="00156CEB">
        <w:rPr>
          <w:rFonts w:ascii="Times New Roman" w:hAnsi="Times New Roman" w:cs="Times New Roman"/>
          <w:sz w:val="24"/>
          <w:szCs w:val="24"/>
        </w:rPr>
        <w:t>“ или „</w:t>
      </w:r>
      <w:proofErr w:type="spellStart"/>
      <w:r w:rsidR="00156CEB" w:rsidRPr="00156CEB">
        <w:rPr>
          <w:rFonts w:ascii="Times New Roman" w:hAnsi="Times New Roman" w:cs="Times New Roman"/>
          <w:sz w:val="24"/>
          <w:szCs w:val="24"/>
        </w:rPr>
        <w:t>jpg</w:t>
      </w:r>
      <w:proofErr w:type="spellEnd"/>
      <w:r w:rsidR="00156CEB" w:rsidRPr="00156CEB">
        <w:rPr>
          <w:rFonts w:ascii="Times New Roman" w:hAnsi="Times New Roman" w:cs="Times New Roman"/>
          <w:sz w:val="24"/>
          <w:szCs w:val="24"/>
        </w:rPr>
        <w:t>“)</w:t>
      </w:r>
      <w:r w:rsidR="00156CEB" w:rsidRPr="00156CEB">
        <w:rPr>
          <w:rStyle w:val="p"/>
          <w:rFonts w:ascii="Times New Roman" w:hAnsi="Times New Roman" w:cs="Times New Roman"/>
          <w:sz w:val="24"/>
          <w:szCs w:val="24"/>
        </w:rPr>
        <w:t>;</w:t>
      </w:r>
    </w:p>
    <w:p w14:paraId="078EE7B0"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156CEB">
        <w:rPr>
          <w:rStyle w:val="p"/>
          <w:rFonts w:ascii="Times New Roman" w:hAnsi="Times New Roman" w:cs="Times New Roman"/>
          <w:sz w:val="24"/>
          <w:szCs w:val="24"/>
        </w:rPr>
        <w:t xml:space="preserve">Акт за установяване състоянието на строежа при спиране на строителството (образец № 10 съгласно </w:t>
      </w:r>
      <w:hyperlink r:id="rId24" w:history="1">
        <w:r w:rsidRPr="00156CEB">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00156CEB" w:rsidRPr="00156CEB">
        <w:rPr>
          <w:rStyle w:val="p"/>
          <w:rFonts w:ascii="Times New Roman" w:hAnsi="Times New Roman" w:cs="Times New Roman"/>
          <w:sz w:val="24"/>
          <w:szCs w:val="24"/>
        </w:rPr>
        <w:t xml:space="preserve">), </w:t>
      </w:r>
      <w:r w:rsidR="00156CEB" w:rsidRPr="00156CEB">
        <w:rPr>
          <w:rFonts w:ascii="Times New Roman" w:hAnsi="Times New Roman" w:cs="Times New Roman"/>
          <w:sz w:val="24"/>
          <w:szCs w:val="24"/>
        </w:rPr>
        <w:t>(формат „</w:t>
      </w:r>
      <w:proofErr w:type="spellStart"/>
      <w:r w:rsidR="00156CEB" w:rsidRPr="00156CEB">
        <w:rPr>
          <w:rFonts w:ascii="Times New Roman" w:hAnsi="Times New Roman" w:cs="Times New Roman"/>
          <w:sz w:val="24"/>
          <w:szCs w:val="24"/>
        </w:rPr>
        <w:t>рdf</w:t>
      </w:r>
      <w:proofErr w:type="spellEnd"/>
      <w:r w:rsidR="00156CEB" w:rsidRPr="00156CEB">
        <w:rPr>
          <w:rFonts w:ascii="Times New Roman" w:hAnsi="Times New Roman" w:cs="Times New Roman"/>
          <w:sz w:val="24"/>
          <w:szCs w:val="24"/>
        </w:rPr>
        <w:t>“ или „</w:t>
      </w:r>
      <w:proofErr w:type="spellStart"/>
      <w:r w:rsidR="00156CEB" w:rsidRPr="00156CEB">
        <w:rPr>
          <w:rFonts w:ascii="Times New Roman" w:hAnsi="Times New Roman" w:cs="Times New Roman"/>
          <w:sz w:val="24"/>
          <w:szCs w:val="24"/>
        </w:rPr>
        <w:t>jpg</w:t>
      </w:r>
      <w:proofErr w:type="spellEnd"/>
      <w:r w:rsidR="00156CEB" w:rsidRPr="00156CEB">
        <w:rPr>
          <w:rFonts w:ascii="Times New Roman" w:hAnsi="Times New Roman" w:cs="Times New Roman"/>
          <w:sz w:val="24"/>
          <w:szCs w:val="24"/>
        </w:rPr>
        <w:t>“)</w:t>
      </w:r>
      <w:r w:rsidR="00156CEB" w:rsidRPr="00156CEB">
        <w:rPr>
          <w:rStyle w:val="p"/>
          <w:rFonts w:ascii="Times New Roman" w:hAnsi="Times New Roman" w:cs="Times New Roman"/>
          <w:sz w:val="24"/>
          <w:szCs w:val="24"/>
        </w:rPr>
        <w:t>;</w:t>
      </w:r>
    </w:p>
    <w:p w14:paraId="105B05E9"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Акт за установяване състоянието на строежа и строителните и монтажните работи при продължаване на строителството за всички спрени строежи по общия ред и предвидените в </w:t>
      </w:r>
      <w:hyperlink r:id="rId25" w:history="1">
        <w:r w:rsidRPr="00753527">
          <w:rPr>
            <w:rStyle w:val="p"/>
            <w:rFonts w:ascii="Times New Roman" w:hAnsi="Times New Roman" w:cs="Times New Roman"/>
            <w:sz w:val="24"/>
            <w:szCs w:val="24"/>
          </w:rPr>
          <w:t>чл. 7, ал. 3</w:t>
        </w:r>
      </w:hyperlink>
      <w:r w:rsidRPr="00753527">
        <w:rPr>
          <w:rStyle w:val="p"/>
          <w:rFonts w:ascii="Times New Roman" w:hAnsi="Times New Roman" w:cs="Times New Roman"/>
          <w:sz w:val="24"/>
          <w:szCs w:val="24"/>
        </w:rPr>
        <w:t xml:space="preserve">, т. </w:t>
      </w:r>
      <w:hyperlink r:id="rId26" w:history="1">
        <w:r w:rsidRPr="00753527">
          <w:rPr>
            <w:rStyle w:val="p"/>
            <w:rFonts w:ascii="Times New Roman" w:hAnsi="Times New Roman" w:cs="Times New Roman"/>
            <w:sz w:val="24"/>
            <w:szCs w:val="24"/>
          </w:rPr>
          <w:t>10 от 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 xml:space="preserve"> и други случаи (образец № 11 съгласно </w:t>
      </w:r>
      <w:hyperlink r:id="rId27"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0EFE6D40"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Метеорологична справка за периода на спиране на строителството от Националния институт по метеорология и хидрология при Българската академия на науките, ако строителството е спряно за лоши метеорологични условия</w:t>
      </w:r>
      <w:r w:rsidR="00156CEB" w:rsidRPr="00753527">
        <w:rPr>
          <w:rStyle w:val="p"/>
          <w:rFonts w:ascii="Times New Roman" w:hAnsi="Times New Roman" w:cs="Times New Roman"/>
          <w:sz w:val="24"/>
          <w:szCs w:val="24"/>
        </w:rPr>
        <w:t xml:space="preserve">, ако е приложимо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51B1ED2A"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Констативен акт за установяване годността за приемане на строежа (част, етап от него) (образец № 15 съгласно </w:t>
      </w:r>
      <w:hyperlink r:id="rId28"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31E457F3" w14:textId="77777777" w:rsidR="00753527" w:rsidRDefault="00E46739" w:rsidP="007917BE">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за установяване годността за ползване на строежа (частта, етапа от него) (образец № 16 съгласно </w:t>
      </w:r>
      <w:hyperlink r:id="rId29"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Fonts w:ascii="Times New Roman" w:hAnsi="Times New Roman" w:cs="Times New Roman"/>
          <w:sz w:val="24"/>
          <w:szCs w:val="24"/>
        </w:rPr>
        <w:t xml:space="preserve"> (формат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200ECA24"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за проведена 72-часова проба при експлоатационни условия (образец № 17 съгласно </w:t>
      </w:r>
      <w:hyperlink r:id="rId30" w:history="1">
        <w:r w:rsidRPr="00753527">
          <w:rPr>
            <w:rStyle w:val="Hyperlink"/>
            <w:rFonts w:ascii="Times New Roman" w:hAnsi="Times New Roman" w:cs="Times New Roman"/>
            <w:color w:val="auto"/>
            <w:sz w:val="24"/>
            <w:szCs w:val="24"/>
            <w:u w:val="none"/>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 в случаите, когато се изисква съгласно действащата нормативна уредба.</w:t>
      </w:r>
    </w:p>
    <w:p w14:paraId="726D77C7"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Удостоверение за въвеждане в експлоатация на строежа, издадено от органа, издал разрешението за строеж - за строежи от четвърта и пета категория</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6C99100A"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Разрешение за ползване на строежа, издадено от Дирекцията за национален строителен контрол - за строежи първа, втора и трета категория, съгласно </w:t>
      </w:r>
      <w:hyperlink r:id="rId31" w:anchor="чл137_ал1');" w:history="1">
        <w:r w:rsidRPr="00753527">
          <w:rPr>
            <w:rStyle w:val="p"/>
            <w:rFonts w:ascii="Times New Roman" w:hAnsi="Times New Roman" w:cs="Times New Roman"/>
            <w:sz w:val="24"/>
            <w:szCs w:val="24"/>
          </w:rPr>
          <w:t>чл. 137, ал. 1</w:t>
        </w:r>
      </w:hyperlink>
      <w:r w:rsidRPr="00753527">
        <w:rPr>
          <w:rStyle w:val="p"/>
          <w:rFonts w:ascii="Times New Roman" w:hAnsi="Times New Roman" w:cs="Times New Roman"/>
          <w:sz w:val="24"/>
          <w:szCs w:val="24"/>
        </w:rPr>
        <w:t xml:space="preserve"> от </w:t>
      </w:r>
      <w:hyperlink r:id="rId32" w:history="1">
        <w:r w:rsidRPr="00753527">
          <w:rPr>
            <w:rStyle w:val="p"/>
            <w:rFonts w:ascii="Times New Roman" w:hAnsi="Times New Roman" w:cs="Times New Roman"/>
            <w:sz w:val="24"/>
            <w:szCs w:val="24"/>
          </w:rPr>
          <w:t>Закона за устройство на територията</w:t>
        </w:r>
      </w:hyperlink>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47094E7C"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Писмо-обосновка, съгласувано от лицето, упражняващо строителен надзор, и подробна количествено-стойностна сметка (на хартиен и електронен носител) от строителя, детайлно изясняваща обстоятелствата, наложили извършването на допълнителни строително-монтажни дейности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753527">
        <w:rPr>
          <w:rStyle w:val="p"/>
          <w:rFonts w:ascii="Times New Roman" w:hAnsi="Times New Roman" w:cs="Times New Roman"/>
          <w:sz w:val="24"/>
          <w:szCs w:val="24"/>
        </w:rPr>
        <w:t>;</w:t>
      </w:r>
    </w:p>
    <w:p w14:paraId="4B14D8D1" w14:textId="77777777" w:rsidR="00753527" w:rsidRDefault="00E46739" w:rsidP="007917BE">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Заповед за изменяне на количествено-стойностна сметка, вариационна заповед, книга на обекта, издадени от изпълнителя, одобрена от лицето, упражняващо строителен надзор, и възложителя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79CEA7BC" w14:textId="77777777"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Писмо-обосновка и подробна количествено-стойностна сметка (на хартиен и електронен носител) от строителя, детайлно изясняваща обстоятелствата, наложили извършването на допълнителни строително-монтажни дейности (когато е приложимо).</w:t>
      </w:r>
    </w:p>
    <w:p w14:paraId="5FCAC20B" w14:textId="77777777" w:rsidR="00753527" w:rsidRDefault="005028A0"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lastRenderedPageBreak/>
        <w:t xml:space="preserve">Разрешително за </w:t>
      </w:r>
      <w:proofErr w:type="spellStart"/>
      <w:r w:rsidRPr="00753527">
        <w:rPr>
          <w:rStyle w:val="p"/>
          <w:rFonts w:ascii="Times New Roman" w:hAnsi="Times New Roman" w:cs="Times New Roman"/>
          <w:sz w:val="24"/>
          <w:szCs w:val="24"/>
        </w:rPr>
        <w:t>водовземане</w:t>
      </w:r>
      <w:proofErr w:type="spellEnd"/>
      <w:r w:rsidRPr="00753527">
        <w:rPr>
          <w:rStyle w:val="p"/>
          <w:rFonts w:ascii="Times New Roman" w:hAnsi="Times New Roman" w:cs="Times New Roman"/>
          <w:sz w:val="24"/>
          <w:szCs w:val="24"/>
        </w:rPr>
        <w:t xml:space="preserve"> и/или разрешително за ползване на воден обект в случаите, предвидени в </w:t>
      </w:r>
      <w:hyperlink r:id="rId33" w:history="1">
        <w:r w:rsidRPr="00753527">
          <w:rPr>
            <w:rStyle w:val="p"/>
            <w:rFonts w:ascii="Times New Roman" w:hAnsi="Times New Roman" w:cs="Times New Roman"/>
            <w:sz w:val="24"/>
            <w:szCs w:val="24"/>
          </w:rPr>
          <w:t>Закона за водите</w:t>
        </w:r>
      </w:hyperlink>
      <w:r w:rsidRPr="00753527">
        <w:rPr>
          <w:rStyle w:val="p"/>
          <w:rFonts w:ascii="Times New Roman" w:hAnsi="Times New Roman" w:cs="Times New Roman"/>
          <w:sz w:val="24"/>
          <w:szCs w:val="24"/>
        </w:rPr>
        <w:t xml:space="preserve"> (за изграждане на нови водоснабдителни съоръжения)</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0083090D" w14:textId="77777777" w:rsidR="00753527" w:rsidRDefault="005028A0"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Становище от ВиК оператор за съответствие на изпълнението с одобрения инвестиционен проект (за дейности по изграждане, реконструкция и/или рехабилитация на водоснабдителни системи и съоръжения в агломерации с под 2000 </w:t>
      </w:r>
      <w:proofErr w:type="spellStart"/>
      <w:r w:rsidRPr="00753527">
        <w:rPr>
          <w:rStyle w:val="p"/>
          <w:rFonts w:ascii="Times New Roman" w:hAnsi="Times New Roman" w:cs="Times New Roman"/>
          <w:sz w:val="24"/>
          <w:szCs w:val="24"/>
        </w:rPr>
        <w:t>е.ж</w:t>
      </w:r>
      <w:proofErr w:type="spellEnd"/>
      <w:r w:rsidRPr="00753527">
        <w:rPr>
          <w:rStyle w:val="p"/>
          <w:rFonts w:ascii="Times New Roman" w:hAnsi="Times New Roman" w:cs="Times New Roman"/>
          <w:sz w:val="24"/>
          <w:szCs w:val="24"/>
        </w:rPr>
        <w:t>. в селските райони)</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3DFEDE29" w14:textId="77777777" w:rsidR="00753527" w:rsidRDefault="005028A0"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Сертификатът за енергийни характеристики на сграда съгласно Наредба № Е-РД-04-1 от 2016 г. за обследване за енергийна ефективност, сертифициране и оценка на енергийните спестявания на сгради, издаден от лице по </w:t>
      </w:r>
      <w:hyperlink r:id="rId34" w:history="1">
        <w:r w:rsidRPr="00753527">
          <w:rPr>
            <w:rStyle w:val="p"/>
            <w:rFonts w:ascii="Times New Roman" w:hAnsi="Times New Roman" w:cs="Times New Roman"/>
            <w:sz w:val="24"/>
            <w:szCs w:val="24"/>
          </w:rPr>
          <w:t>чл. 43, ал. 1</w:t>
        </w:r>
      </w:hyperlink>
      <w:r w:rsidRPr="00753527">
        <w:rPr>
          <w:rStyle w:val="p"/>
          <w:rFonts w:ascii="Times New Roman" w:hAnsi="Times New Roman" w:cs="Times New Roman"/>
          <w:sz w:val="24"/>
          <w:szCs w:val="24"/>
        </w:rPr>
        <w:t xml:space="preserve">, съответно по </w:t>
      </w:r>
      <w:hyperlink r:id="rId35" w:anchor="чл43_ал2');" w:history="1">
        <w:r w:rsidRPr="00753527">
          <w:rPr>
            <w:rStyle w:val="p"/>
            <w:rFonts w:ascii="Times New Roman" w:hAnsi="Times New Roman" w:cs="Times New Roman"/>
            <w:sz w:val="24"/>
            <w:szCs w:val="24"/>
          </w:rPr>
          <w:t>чл. 43, ал. 2</w:t>
        </w:r>
      </w:hyperlink>
      <w:r w:rsidRPr="00753527">
        <w:rPr>
          <w:rStyle w:val="p"/>
          <w:rFonts w:ascii="Times New Roman" w:hAnsi="Times New Roman" w:cs="Times New Roman"/>
          <w:sz w:val="24"/>
          <w:szCs w:val="24"/>
        </w:rPr>
        <w:t xml:space="preserve"> от </w:t>
      </w:r>
      <w:hyperlink r:id="rId36" w:history="1">
        <w:r w:rsidRPr="00753527">
          <w:rPr>
            <w:rStyle w:val="p"/>
            <w:rFonts w:ascii="Times New Roman" w:hAnsi="Times New Roman" w:cs="Times New Roman"/>
            <w:sz w:val="24"/>
            <w:szCs w:val="24"/>
          </w:rPr>
          <w:t>Закона за енергийната ефективност</w:t>
        </w:r>
      </w:hyperlink>
      <w:r w:rsidRPr="00753527">
        <w:rPr>
          <w:rStyle w:val="p"/>
          <w:rFonts w:ascii="Times New Roman" w:hAnsi="Times New Roman" w:cs="Times New Roman"/>
          <w:sz w:val="24"/>
          <w:szCs w:val="24"/>
        </w:rPr>
        <w:t xml:space="preserve">, по образец съгласно </w:t>
      </w:r>
      <w:hyperlink r:id="rId37" w:history="1">
        <w:r w:rsidRPr="00753527">
          <w:rPr>
            <w:rStyle w:val="p"/>
            <w:rFonts w:ascii="Times New Roman" w:hAnsi="Times New Roman" w:cs="Times New Roman"/>
            <w:sz w:val="24"/>
            <w:szCs w:val="24"/>
          </w:rPr>
          <w:t>приложение № 3</w:t>
        </w:r>
      </w:hyperlink>
      <w:r w:rsidRPr="00753527">
        <w:rPr>
          <w:rStyle w:val="p"/>
          <w:rFonts w:ascii="Times New Roman" w:hAnsi="Times New Roman" w:cs="Times New Roman"/>
          <w:sz w:val="24"/>
          <w:szCs w:val="24"/>
        </w:rPr>
        <w:t xml:space="preserve">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759DABB3" w14:textId="77777777" w:rsidR="00753527" w:rsidRDefault="003654C6"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Свидетелство за регистрация на МПС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7A7D88" w:rsidRPr="00753527">
        <w:rPr>
          <w:rStyle w:val="p"/>
          <w:rFonts w:ascii="Times New Roman" w:hAnsi="Times New Roman" w:cs="Times New Roman"/>
          <w:sz w:val="24"/>
          <w:szCs w:val="24"/>
        </w:rPr>
        <w:t xml:space="preserve"> и за дейности 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3CD0F168" w14:textId="77777777" w:rsidR="00753527" w:rsidRDefault="003654C6"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Удостоверение за регистрация в Регистъра на доставчиците на социални услуги към Агенцията за социално подпомагане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36C9F487" w14:textId="77777777" w:rsidR="00753527" w:rsidRDefault="003654C6"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Лиценз, издаден от председателя на Държавната агенция за закрила на детето, когато се предоставят социални услуги за деца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7CB6BF66" w14:textId="77777777" w:rsidR="00753527" w:rsidRDefault="007A7D88"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Сертификатът за енергийни характеристики на сграда съгласно Наредба № Е-РД-04-1 от 2016 г. за обследване за енергийна ефективност, сертифициране и оценка на енергийните спестявания на сгради, издаден от лице по </w:t>
      </w:r>
      <w:hyperlink r:id="rId38" w:history="1">
        <w:r w:rsidRPr="00753527">
          <w:rPr>
            <w:rStyle w:val="p"/>
            <w:rFonts w:ascii="Times New Roman" w:hAnsi="Times New Roman" w:cs="Times New Roman"/>
            <w:sz w:val="24"/>
            <w:szCs w:val="24"/>
          </w:rPr>
          <w:t>чл. 43, ал. 1</w:t>
        </w:r>
      </w:hyperlink>
      <w:r w:rsidRPr="00753527">
        <w:rPr>
          <w:rStyle w:val="p"/>
          <w:rFonts w:ascii="Times New Roman" w:hAnsi="Times New Roman" w:cs="Times New Roman"/>
          <w:sz w:val="24"/>
          <w:szCs w:val="24"/>
        </w:rPr>
        <w:t xml:space="preserve">, съответно по </w:t>
      </w:r>
      <w:hyperlink r:id="rId39" w:anchor="чл43_ал2');" w:history="1">
        <w:r w:rsidRPr="00753527">
          <w:rPr>
            <w:rStyle w:val="p"/>
            <w:rFonts w:ascii="Times New Roman" w:hAnsi="Times New Roman" w:cs="Times New Roman"/>
            <w:sz w:val="24"/>
            <w:szCs w:val="24"/>
          </w:rPr>
          <w:t>чл. 43, ал. 2</w:t>
        </w:r>
      </w:hyperlink>
      <w:r w:rsidRPr="00753527">
        <w:rPr>
          <w:rStyle w:val="p"/>
          <w:rFonts w:ascii="Times New Roman" w:hAnsi="Times New Roman" w:cs="Times New Roman"/>
          <w:sz w:val="24"/>
          <w:szCs w:val="24"/>
        </w:rPr>
        <w:t xml:space="preserve"> от </w:t>
      </w:r>
      <w:hyperlink r:id="rId40" w:history="1">
        <w:r w:rsidRPr="00753527">
          <w:rPr>
            <w:rStyle w:val="p"/>
            <w:rFonts w:ascii="Times New Roman" w:hAnsi="Times New Roman" w:cs="Times New Roman"/>
            <w:sz w:val="24"/>
            <w:szCs w:val="24"/>
          </w:rPr>
          <w:t>Закона за енергийната ефективност</w:t>
        </w:r>
      </w:hyperlink>
      <w:r w:rsidRPr="00753527">
        <w:rPr>
          <w:rStyle w:val="p"/>
          <w:rFonts w:ascii="Times New Roman" w:hAnsi="Times New Roman" w:cs="Times New Roman"/>
          <w:sz w:val="24"/>
          <w:szCs w:val="24"/>
        </w:rPr>
        <w:t xml:space="preserve">, по образец съгласно </w:t>
      </w:r>
      <w:hyperlink r:id="rId41" w:history="1">
        <w:r w:rsidRPr="00753527">
          <w:rPr>
            <w:rStyle w:val="p"/>
            <w:rFonts w:ascii="Times New Roman" w:hAnsi="Times New Roman" w:cs="Times New Roman"/>
            <w:sz w:val="24"/>
            <w:szCs w:val="24"/>
          </w:rPr>
          <w:t>Приложение № 3</w:t>
        </w:r>
      </w:hyperlink>
      <w:r w:rsidRPr="00753527">
        <w:rPr>
          <w:rStyle w:val="p"/>
          <w:rFonts w:ascii="Times New Roman" w:hAnsi="Times New Roman" w:cs="Times New Roman"/>
          <w:sz w:val="24"/>
          <w:szCs w:val="24"/>
        </w:rPr>
        <w:t xml:space="preserve"> от Наредба № 12 от 25.07.2016 г. (за дейности за реконструкция и/или ремонт на общински сгради, в които се предоставят обществени услуги, с цел подобряване на тяхната енергийна ефективност, дейности за реконструкция, ремонт, оборудване и/или обзавеждане на общинска образователна инфраструктура с местно значение в селските райони и дейности за </w:t>
      </w:r>
      <w:r w:rsidR="000901F2" w:rsidRPr="00753527">
        <w:rPr>
          <w:rStyle w:val="p"/>
          <w:rFonts w:ascii="Times New Roman" w:hAnsi="Times New Roman" w:cs="Times New Roman"/>
          <w:sz w:val="24"/>
          <w:szCs w:val="24"/>
        </w:rPr>
        <w:t>и</w:t>
      </w:r>
      <w:r w:rsidRPr="00753527">
        <w:rPr>
          <w:rStyle w:val="p"/>
          <w:rFonts w:ascii="Times New Roman" w:hAnsi="Times New Roman" w:cs="Times New Roman"/>
          <w:sz w:val="24"/>
          <w:szCs w:val="24"/>
        </w:rPr>
        <w:t xml:space="preserve">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0901F2"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09D99C87" w14:textId="77777777" w:rsidR="00753527" w:rsidRDefault="007A7D88"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Становище съгласно </w:t>
      </w:r>
      <w:hyperlink r:id="rId42" w:anchor="чл83_ал3');" w:history="1">
        <w:r w:rsidRPr="00753527">
          <w:rPr>
            <w:rStyle w:val="p"/>
            <w:rFonts w:ascii="Times New Roman" w:hAnsi="Times New Roman" w:cs="Times New Roman"/>
            <w:sz w:val="24"/>
            <w:szCs w:val="24"/>
          </w:rPr>
          <w:t>чл. 83, ал. 3</w:t>
        </w:r>
      </w:hyperlink>
      <w:r w:rsidRPr="00753527">
        <w:rPr>
          <w:rStyle w:val="p"/>
          <w:rFonts w:ascii="Times New Roman" w:hAnsi="Times New Roman" w:cs="Times New Roman"/>
          <w:sz w:val="24"/>
          <w:szCs w:val="24"/>
        </w:rPr>
        <w:t xml:space="preserve"> от </w:t>
      </w:r>
      <w:hyperlink r:id="rId43" w:history="1">
        <w:r w:rsidRPr="00753527">
          <w:rPr>
            <w:rStyle w:val="p"/>
            <w:rFonts w:ascii="Times New Roman" w:hAnsi="Times New Roman" w:cs="Times New Roman"/>
            <w:sz w:val="24"/>
            <w:szCs w:val="24"/>
          </w:rPr>
          <w:t>Закона за културното наследство</w:t>
        </w:r>
      </w:hyperlink>
      <w:r w:rsidRPr="00753527">
        <w:rPr>
          <w:rStyle w:val="p"/>
          <w:rFonts w:ascii="Times New Roman" w:hAnsi="Times New Roman" w:cs="Times New Roman"/>
          <w:sz w:val="24"/>
          <w:szCs w:val="24"/>
        </w:rPr>
        <w:t xml:space="preserve"> (за дейности по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ко</w:t>
      </w:r>
      <w:r w:rsidR="000901F2" w:rsidRPr="00753527">
        <w:rPr>
          <w:rStyle w:val="p"/>
          <w:rFonts w:ascii="Times New Roman" w:hAnsi="Times New Roman" w:cs="Times New Roman"/>
          <w:sz w:val="24"/>
          <w:szCs w:val="24"/>
        </w:rPr>
        <w:t>гато е приложимо</w:t>
      </w:r>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7C568CE1" w14:textId="77777777" w:rsidR="00753527" w:rsidRDefault="007A7D88"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от комисия и заповед на министъра на културата за приемане на изпълнените дейности съгласно </w:t>
      </w:r>
      <w:hyperlink r:id="rId44" w:anchor="чл83а_ал2');" w:history="1">
        <w:r w:rsidRPr="00753527">
          <w:rPr>
            <w:rStyle w:val="p"/>
            <w:rFonts w:ascii="Times New Roman" w:hAnsi="Times New Roman" w:cs="Times New Roman"/>
            <w:sz w:val="24"/>
            <w:szCs w:val="24"/>
          </w:rPr>
          <w:t>чл. 83а, ал. 2</w:t>
        </w:r>
      </w:hyperlink>
      <w:r w:rsidRPr="00753527">
        <w:rPr>
          <w:rStyle w:val="p"/>
          <w:rFonts w:ascii="Times New Roman" w:hAnsi="Times New Roman" w:cs="Times New Roman"/>
          <w:sz w:val="24"/>
          <w:szCs w:val="24"/>
        </w:rPr>
        <w:t xml:space="preserve"> от </w:t>
      </w:r>
      <w:hyperlink r:id="rId45" w:history="1">
        <w:r w:rsidRPr="00753527">
          <w:rPr>
            <w:rStyle w:val="p"/>
            <w:rFonts w:ascii="Times New Roman" w:hAnsi="Times New Roman" w:cs="Times New Roman"/>
            <w:sz w:val="24"/>
            <w:szCs w:val="24"/>
          </w:rPr>
          <w:t>Закона за културното наследство</w:t>
        </w:r>
      </w:hyperlink>
      <w:r w:rsidRPr="00753527">
        <w:rPr>
          <w:rStyle w:val="p"/>
          <w:rFonts w:ascii="Times New Roman" w:hAnsi="Times New Roman" w:cs="Times New Roman"/>
          <w:sz w:val="24"/>
          <w:szCs w:val="24"/>
        </w:rPr>
        <w:t xml:space="preserve"> (за дейности по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1F678987" w14:textId="77777777" w:rsidR="00753527" w:rsidRDefault="00B25193"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Становище от органа по контрол на съответното местно поделение на вероизповеданията за съответствие на извършените дейности по изографисване, реставрация и к</w:t>
      </w:r>
      <w:r w:rsidR="007917BE" w:rsidRPr="00753527">
        <w:rPr>
          <w:rStyle w:val="p"/>
          <w:rFonts w:ascii="Times New Roman" w:hAnsi="Times New Roman" w:cs="Times New Roman"/>
          <w:sz w:val="24"/>
          <w:szCs w:val="24"/>
        </w:rPr>
        <w:t>онсервация с религиозните норми</w:t>
      </w:r>
      <w:r w:rsidR="00753527" w:rsidRPr="00753527">
        <w:rPr>
          <w:rStyle w:val="p"/>
          <w:rFonts w:ascii="Times New Roman" w:hAnsi="Times New Roman" w:cs="Times New Roman"/>
          <w:sz w:val="24"/>
          <w:szCs w:val="24"/>
        </w:rPr>
        <w:t xml:space="preserve">, ако е приложимо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6213C832" w14:textId="77777777" w:rsidR="00753527" w:rsidRPr="00753527" w:rsidRDefault="00B25193"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от комисия и заповед на министъра на културата за приемане на изпълнените дейности съгласно </w:t>
      </w:r>
      <w:hyperlink r:id="rId46" w:anchor="чл83а_ал2');" w:history="1">
        <w:r w:rsidRPr="00753527">
          <w:rPr>
            <w:rStyle w:val="p"/>
            <w:rFonts w:ascii="Times New Roman" w:hAnsi="Times New Roman" w:cs="Times New Roman"/>
            <w:sz w:val="24"/>
            <w:szCs w:val="24"/>
          </w:rPr>
          <w:t>чл. 83а, ал. 2</w:t>
        </w:r>
      </w:hyperlink>
      <w:r w:rsidRPr="00753527">
        <w:rPr>
          <w:rStyle w:val="p"/>
          <w:rFonts w:ascii="Times New Roman" w:hAnsi="Times New Roman" w:cs="Times New Roman"/>
          <w:sz w:val="24"/>
          <w:szCs w:val="24"/>
        </w:rPr>
        <w:t xml:space="preserve"> от </w:t>
      </w:r>
      <w:hyperlink r:id="rId47" w:history="1">
        <w:r w:rsidRPr="00753527">
          <w:rPr>
            <w:rStyle w:val="p"/>
            <w:rFonts w:ascii="Times New Roman" w:hAnsi="Times New Roman" w:cs="Times New Roman"/>
            <w:sz w:val="24"/>
            <w:szCs w:val="24"/>
          </w:rPr>
          <w:t>Закона за културното наследство</w:t>
        </w:r>
      </w:hyperlink>
      <w:r w:rsidR="00753527" w:rsidRPr="00753527">
        <w:rPr>
          <w:rStyle w:val="p"/>
          <w:rFonts w:ascii="Times New Roman" w:hAnsi="Times New Roman" w:cs="Times New Roman"/>
          <w:sz w:val="24"/>
          <w:szCs w:val="24"/>
        </w:rPr>
        <w:t xml:space="preserve">, ако е приложимо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Pr>
          <w:rStyle w:val="p"/>
          <w:rFonts w:ascii="Times New Roman" w:hAnsi="Times New Roman" w:cs="Times New Roman"/>
          <w:sz w:val="24"/>
          <w:szCs w:val="24"/>
        </w:rPr>
        <w:t>.</w:t>
      </w:r>
    </w:p>
    <w:p w14:paraId="2BF4234C" w14:textId="77777777" w:rsidR="00CB02B6" w:rsidRPr="007D236F" w:rsidRDefault="00CB02B6" w:rsidP="007917BE">
      <w:pPr>
        <w:pStyle w:val="ListParagraph"/>
        <w:spacing w:after="0"/>
        <w:ind w:left="0"/>
        <w:jc w:val="both"/>
        <w:rPr>
          <w:rStyle w:val="p"/>
          <w:rFonts w:ascii="Times New Roman" w:hAnsi="Times New Roman" w:cs="Times New Roman"/>
          <w:sz w:val="24"/>
          <w:szCs w:val="24"/>
        </w:rPr>
      </w:pPr>
    </w:p>
    <w:p w14:paraId="4FFADB1F" w14:textId="77777777" w:rsidR="000901F2" w:rsidRPr="007D236F" w:rsidRDefault="00CB02B6" w:rsidP="00753527">
      <w:pPr>
        <w:pStyle w:val="ListParagraph"/>
        <w:numPr>
          <w:ilvl w:val="0"/>
          <w:numId w:val="3"/>
        </w:numPr>
        <w:spacing w:after="0"/>
        <w:ind w:left="0" w:firstLine="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Машини, съоръжения, оборудване и обзавеждане:</w:t>
      </w:r>
    </w:p>
    <w:p w14:paraId="65B51D29" w14:textId="77777777" w:rsidR="00CB02B6" w:rsidRPr="007D236F" w:rsidRDefault="00CB02B6" w:rsidP="007917BE">
      <w:pPr>
        <w:pStyle w:val="ListParagraph"/>
        <w:spacing w:after="0"/>
        <w:ind w:left="1080"/>
        <w:jc w:val="both"/>
        <w:rPr>
          <w:rStyle w:val="p"/>
          <w:rFonts w:ascii="Times New Roman" w:hAnsi="Times New Roman" w:cs="Times New Roman"/>
          <w:b/>
          <w:sz w:val="24"/>
          <w:szCs w:val="24"/>
        </w:rPr>
      </w:pPr>
    </w:p>
    <w:p w14:paraId="702C931F" w14:textId="77777777" w:rsidR="00753527" w:rsidRDefault="000901F2"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лиценз, разрешение и/или регистрация за извършване на подпомаганата дейност/инвестиция съгласно българското законодателство (в зависимост от вида подпомагана дейност)</w:t>
      </w:r>
      <w:r w:rsidR="007917BE" w:rsidRPr="00753527">
        <w:rPr>
          <w:rFonts w:ascii="Times New Roman" w:eastAsia="Times New Roman" w:hAnsi="Times New Roman" w:cs="Times New Roman"/>
          <w:sz w:val="24"/>
          <w:szCs w:val="24"/>
          <w:lang w:eastAsia="bg-BG"/>
        </w:rPr>
        <w:t>, ако е приложимо</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914F54F" w14:textId="77777777" w:rsidR="00753527" w:rsidRDefault="00EF77C7"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становище на Българската агенция по безопасност на храните (БАБХ), удостоверяващо, че земеделското стопанство отговаря на изискванията в областта на хигиената и хуманното отношение към животните и ветеринарните изисквания (в случай че </w:t>
      </w:r>
      <w:r w:rsidR="005A7486">
        <w:rPr>
          <w:rFonts w:ascii="Times New Roman" w:eastAsia="Times New Roman" w:hAnsi="Times New Roman" w:cs="Times New Roman"/>
          <w:sz w:val="24"/>
          <w:szCs w:val="24"/>
          <w:lang w:eastAsia="bg-BG"/>
        </w:rPr>
        <w:t>бенефициентът</w:t>
      </w:r>
      <w:r w:rsidRPr="00753527">
        <w:rPr>
          <w:rFonts w:ascii="Times New Roman" w:eastAsia="Times New Roman" w:hAnsi="Times New Roman" w:cs="Times New Roman"/>
          <w:sz w:val="24"/>
          <w:szCs w:val="24"/>
          <w:lang w:eastAsia="bg-BG"/>
        </w:rPr>
        <w:t xml:space="preserve"> отглежда животни)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3413CB04" w14:textId="77777777" w:rsidR="00753527" w:rsidRDefault="007917BE"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удостоверение за регистрация на животновъден обект, ако </w:t>
      </w:r>
      <w:r w:rsidR="005A7486">
        <w:rPr>
          <w:rFonts w:ascii="Times New Roman" w:eastAsia="Times New Roman" w:hAnsi="Times New Roman" w:cs="Times New Roman"/>
          <w:sz w:val="24"/>
          <w:szCs w:val="24"/>
          <w:lang w:eastAsia="bg-BG"/>
        </w:rPr>
        <w:t>бенефициентът</w:t>
      </w:r>
      <w:r w:rsidRPr="00753527">
        <w:rPr>
          <w:rFonts w:ascii="Times New Roman" w:eastAsia="Times New Roman" w:hAnsi="Times New Roman" w:cs="Times New Roman"/>
          <w:sz w:val="24"/>
          <w:szCs w:val="24"/>
          <w:lang w:eastAsia="bg-BG"/>
        </w:rPr>
        <w:t xml:space="preserve"> отглежда животни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66020E8" w14:textId="77777777" w:rsidR="00753527" w:rsidRDefault="007917BE"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становище от БАБХ, че с реализацията на инвестицията ползвателят е отговорил на </w:t>
      </w:r>
      <w:proofErr w:type="spellStart"/>
      <w:r w:rsidRPr="00753527">
        <w:rPr>
          <w:rFonts w:ascii="Times New Roman" w:eastAsia="Times New Roman" w:hAnsi="Times New Roman" w:cs="Times New Roman"/>
          <w:sz w:val="24"/>
          <w:szCs w:val="24"/>
          <w:lang w:eastAsia="bg-BG"/>
        </w:rPr>
        <w:t>нововъведените</w:t>
      </w:r>
      <w:proofErr w:type="spellEnd"/>
      <w:r w:rsidRPr="00753527">
        <w:rPr>
          <w:rFonts w:ascii="Times New Roman" w:eastAsia="Times New Roman" w:hAnsi="Times New Roman" w:cs="Times New Roman"/>
          <w:sz w:val="24"/>
          <w:szCs w:val="24"/>
          <w:lang w:eastAsia="bg-BG"/>
        </w:rPr>
        <w:t xml:space="preserve"> стандарти на Европейския съюз за въвеждане на стандарти за качеството на суровото мляко (при реализация на проект, с който се постига този стандарт)</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60DB56EB" w14:textId="77777777" w:rsidR="00753527" w:rsidRDefault="00EF77C7"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становище на БАБХ, че земеделското стопанство и дейността му отговарят на изискванията на </w:t>
      </w:r>
      <w:hyperlink r:id="rId48" w:history="1">
        <w:r w:rsidRPr="00753527">
          <w:rPr>
            <w:rFonts w:ascii="Times New Roman" w:eastAsia="Times New Roman" w:hAnsi="Times New Roman" w:cs="Times New Roman"/>
            <w:sz w:val="24"/>
            <w:szCs w:val="24"/>
            <w:lang w:eastAsia="bg-BG"/>
          </w:rPr>
          <w:t>Закона за защита на растенията</w:t>
        </w:r>
      </w:hyperlink>
      <w:r w:rsidRPr="00753527">
        <w:rPr>
          <w:rFonts w:ascii="Times New Roman" w:eastAsia="Times New Roman" w:hAnsi="Times New Roman" w:cs="Times New Roman"/>
          <w:sz w:val="24"/>
          <w:szCs w:val="24"/>
          <w:lang w:eastAsia="bg-BG"/>
        </w:rPr>
        <w:t>, ако ползвателят на помощта отглежда земеделски култури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59A27246" w14:textId="77777777" w:rsidR="00753527" w:rsidRDefault="007917BE"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документ, удостоверяващ, че земеделското стопанство отговаря на изискванията за хигиена на фуражите и тяхната безопасност, издаден от БАБХ, в случай на производство на фуражи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4806DFC4" w14:textId="77777777" w:rsidR="00753527" w:rsidRDefault="007917BE"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Протокол за проведена 72-часова проба при експлоатационни условия (образец № 17) в случаите, когато се изисква съгласно действащата нормативна уредба</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4AC3311A" w14:textId="77777777" w:rsidR="00753527" w:rsidRDefault="00EF77C7"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Удостоверение съгласно чл. 25, ал. 4 от Наредба № 47 от 2003 г. за производство и предлагане на пазара на елитни и племенни пчелни майки и </w:t>
      </w:r>
      <w:proofErr w:type="spellStart"/>
      <w:r w:rsidRPr="00753527">
        <w:rPr>
          <w:rFonts w:ascii="Times New Roman" w:eastAsia="Times New Roman" w:hAnsi="Times New Roman" w:cs="Times New Roman"/>
          <w:sz w:val="24"/>
          <w:szCs w:val="24"/>
          <w:lang w:eastAsia="bg-BG"/>
        </w:rPr>
        <w:t>отводки</w:t>
      </w:r>
      <w:proofErr w:type="spellEnd"/>
      <w:r w:rsidRPr="00753527">
        <w:rPr>
          <w:rFonts w:ascii="Times New Roman" w:eastAsia="Times New Roman" w:hAnsi="Times New Roman" w:cs="Times New Roman"/>
          <w:sz w:val="24"/>
          <w:szCs w:val="24"/>
          <w:lang w:eastAsia="bg-BG"/>
        </w:rPr>
        <w:t xml:space="preserve"> (рояци) и реда за водене на регистър - важи в случай на одобрени разходи за производство на пчелн</w:t>
      </w:r>
      <w:r w:rsidR="000675E1" w:rsidRPr="00753527">
        <w:rPr>
          <w:rFonts w:ascii="Times New Roman" w:eastAsia="Times New Roman" w:hAnsi="Times New Roman" w:cs="Times New Roman"/>
          <w:sz w:val="24"/>
          <w:szCs w:val="24"/>
          <w:lang w:eastAsia="bg-BG"/>
        </w:rPr>
        <w:t>и майки по чл. 32, ал. 1, т. 5 от Наредба № № 9 от 21.03. 2015 г.</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3D3F968D" w14:textId="77777777"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на патент, издаден от Патентното ведомство, който е предмет на закупуване от ползвателя на помощта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4B7F6C79" w14:textId="77777777"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Лицензионен договор, вписан в Патентното ведомство, или друг документ, удостоверяващ правото на ползване на патент от ползвателя на помощта, за срок не по-малък от 9 години от датата на сключване на договора за предоставяне на финансовата помощ, с описани финансови условия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2714235" w14:textId="77777777"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Договор за отстъпване на ноу-хау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E05ECCD" w14:textId="77777777"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Документ, доказващ регистрацията на търговската марка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445A76EC" w14:textId="77777777"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документ (сертификат), удостоверяващ постигането на съответствие с международно признати стандарти (при инвестиции за достигане на съответствие с международно признати стандарти, свързани с въвеждане на системи за управление на качеството в земеделските стопанства, въвеждане на добри производствени практики, подготовка за сертификация)</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5D911EB7" w14:textId="77777777"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Удостоверение за регистрация по чл. 12 от Закона за храните, ако е приложимо</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23542A4C" w14:textId="77777777"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Декларация по образец, че предприятието отговаря на изискванията за опазване на околната среда, включително намаляване на вредни емисии и отпадъци, съгласно </w:t>
      </w:r>
      <w:hyperlink r:id="rId49" w:history="1">
        <w:r w:rsidRPr="00753527">
          <w:rPr>
            <w:rStyle w:val="p"/>
            <w:rFonts w:ascii="Times New Roman" w:hAnsi="Times New Roman" w:cs="Times New Roman"/>
            <w:sz w:val="24"/>
            <w:szCs w:val="24"/>
          </w:rPr>
          <w:t>Закона за опазване на околната среда</w:t>
        </w:r>
      </w:hyperlink>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6EE77AF3" w14:textId="77777777" w:rsidR="00753527" w:rsidRPr="00250693" w:rsidRDefault="00C91D31" w:rsidP="00753527">
      <w:pPr>
        <w:pStyle w:val="ListParagraph"/>
        <w:numPr>
          <w:ilvl w:val="0"/>
          <w:numId w:val="37"/>
        </w:numPr>
        <w:spacing w:after="0"/>
        <w:jc w:val="both"/>
        <w:rPr>
          <w:rStyle w:val="p"/>
          <w:rFonts w:ascii="Times New Roman" w:hAnsi="Times New Roman" w:cs="Times New Roman"/>
          <w:sz w:val="24"/>
          <w:szCs w:val="24"/>
        </w:rPr>
      </w:pPr>
      <w:r w:rsidRPr="00250693">
        <w:rPr>
          <w:rStyle w:val="p"/>
          <w:rFonts w:ascii="Times New Roman" w:hAnsi="Times New Roman" w:cs="Times New Roman"/>
          <w:sz w:val="24"/>
          <w:szCs w:val="24"/>
        </w:rPr>
        <w:t xml:space="preserve">Декларация по образец, че предприятието на бенефициента на помощта отговаря на изискванията за подобряване на безопасността и хигиенните условия на производство и труд съгласно </w:t>
      </w:r>
      <w:hyperlink r:id="rId50" w:history="1">
        <w:r w:rsidRPr="00250693">
          <w:rPr>
            <w:rStyle w:val="p"/>
            <w:rFonts w:ascii="Times New Roman" w:hAnsi="Times New Roman" w:cs="Times New Roman"/>
            <w:sz w:val="24"/>
            <w:szCs w:val="24"/>
          </w:rPr>
          <w:t>Закона за здравословни и безопасни условия на труд</w:t>
        </w:r>
      </w:hyperlink>
      <w:r w:rsidR="00753527" w:rsidRPr="00250693">
        <w:rPr>
          <w:rStyle w:val="p"/>
          <w:rFonts w:ascii="Times New Roman" w:hAnsi="Times New Roman" w:cs="Times New Roman"/>
          <w:sz w:val="24"/>
          <w:szCs w:val="24"/>
        </w:rPr>
        <w:t xml:space="preserve">, </w:t>
      </w:r>
      <w:r w:rsidR="00753527" w:rsidRPr="00250693">
        <w:rPr>
          <w:rFonts w:ascii="Times New Roman" w:hAnsi="Times New Roman" w:cs="Times New Roman"/>
          <w:sz w:val="24"/>
          <w:szCs w:val="24"/>
        </w:rPr>
        <w:t>(формат „</w:t>
      </w:r>
      <w:proofErr w:type="spellStart"/>
      <w:r w:rsidR="00753527" w:rsidRPr="00250693">
        <w:rPr>
          <w:rFonts w:ascii="Times New Roman" w:hAnsi="Times New Roman" w:cs="Times New Roman"/>
          <w:sz w:val="24"/>
          <w:szCs w:val="24"/>
        </w:rPr>
        <w:t>рdf</w:t>
      </w:r>
      <w:proofErr w:type="spellEnd"/>
      <w:r w:rsidR="00753527" w:rsidRPr="00250693">
        <w:rPr>
          <w:rFonts w:ascii="Times New Roman" w:hAnsi="Times New Roman" w:cs="Times New Roman"/>
          <w:sz w:val="24"/>
          <w:szCs w:val="24"/>
        </w:rPr>
        <w:t>“ или „</w:t>
      </w:r>
      <w:proofErr w:type="spellStart"/>
      <w:r w:rsidR="00753527" w:rsidRPr="00250693">
        <w:rPr>
          <w:rFonts w:ascii="Times New Roman" w:hAnsi="Times New Roman" w:cs="Times New Roman"/>
          <w:sz w:val="24"/>
          <w:szCs w:val="24"/>
        </w:rPr>
        <w:t>jpg</w:t>
      </w:r>
      <w:proofErr w:type="spellEnd"/>
      <w:r w:rsidR="00753527" w:rsidRPr="00250693">
        <w:rPr>
          <w:rFonts w:ascii="Times New Roman" w:hAnsi="Times New Roman" w:cs="Times New Roman"/>
          <w:sz w:val="24"/>
          <w:szCs w:val="24"/>
        </w:rPr>
        <w:t>“)</w:t>
      </w:r>
      <w:r w:rsidR="00753527" w:rsidRPr="00250693">
        <w:rPr>
          <w:rStyle w:val="p"/>
          <w:rFonts w:ascii="Times New Roman" w:hAnsi="Times New Roman" w:cs="Times New Roman"/>
          <w:sz w:val="24"/>
          <w:szCs w:val="24"/>
        </w:rPr>
        <w:t>;</w:t>
      </w:r>
    </w:p>
    <w:p w14:paraId="4164B836" w14:textId="77777777" w:rsidR="00C91D31" w:rsidRP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Декларация за съответствие или документ, удостоверяващ съответствие с изискванията на Закона за техническите изисквания към продуктите, СЕ маркировка. (за дейности за закупуване на комуникационно оборудване и средства за наблюдение на горски пожари, вредители и болести; Предотвратяване и ограничаване на разпространението на вредителите и болестите чрез закупуване на лабораторно и друго специализирано оборудване, съгласно Списък с лабораторно и друго специализирано оборудване; Предотвратяване и ограничаване на разпространението на вредителите и болестите чрез закупуване на средства и технологии за извършване на специализирани наблюдения за предотвратяване проявата на </w:t>
      </w:r>
      <w:proofErr w:type="spellStart"/>
      <w:r w:rsidRPr="00753527">
        <w:rPr>
          <w:rStyle w:val="p"/>
          <w:rFonts w:ascii="Times New Roman" w:hAnsi="Times New Roman" w:cs="Times New Roman"/>
          <w:sz w:val="24"/>
          <w:szCs w:val="24"/>
        </w:rPr>
        <w:t>каламитет</w:t>
      </w:r>
      <w:proofErr w:type="spellEnd"/>
      <w:r w:rsidRPr="00753527">
        <w:rPr>
          <w:rStyle w:val="p"/>
          <w:rFonts w:ascii="Times New Roman" w:hAnsi="Times New Roman" w:cs="Times New Roman"/>
          <w:sz w:val="24"/>
          <w:szCs w:val="24"/>
        </w:rPr>
        <w:t xml:space="preserve">, </w:t>
      </w:r>
      <w:proofErr w:type="spellStart"/>
      <w:r w:rsidRPr="00753527">
        <w:rPr>
          <w:rStyle w:val="p"/>
          <w:rFonts w:ascii="Times New Roman" w:hAnsi="Times New Roman" w:cs="Times New Roman"/>
          <w:sz w:val="24"/>
          <w:szCs w:val="24"/>
        </w:rPr>
        <w:t>епифитотия</w:t>
      </w:r>
      <w:proofErr w:type="spellEnd"/>
      <w:r w:rsidRPr="00753527">
        <w:rPr>
          <w:rStyle w:val="p"/>
          <w:rFonts w:ascii="Times New Roman" w:hAnsi="Times New Roman" w:cs="Times New Roman"/>
          <w:sz w:val="24"/>
          <w:szCs w:val="24"/>
        </w:rPr>
        <w:t xml:space="preserve"> и контрол числеността н</w:t>
      </w:r>
      <w:r w:rsidR="00753527" w:rsidRPr="00753527">
        <w:rPr>
          <w:rStyle w:val="p"/>
          <w:rFonts w:ascii="Times New Roman" w:hAnsi="Times New Roman" w:cs="Times New Roman"/>
          <w:sz w:val="24"/>
          <w:szCs w:val="24"/>
        </w:rPr>
        <w:t>а популациите на вредителите), (</w:t>
      </w:r>
      <w:r w:rsidRPr="00753527">
        <w:rPr>
          <w:rStyle w:val="p"/>
          <w:rFonts w:ascii="Times New Roman" w:hAnsi="Times New Roman" w:cs="Times New Roman"/>
          <w:sz w:val="24"/>
          <w:szCs w:val="24"/>
        </w:rPr>
        <w:t>формат „</w:t>
      </w:r>
      <w:proofErr w:type="spellStart"/>
      <w:r w:rsidRPr="00753527">
        <w:rPr>
          <w:rStyle w:val="p"/>
          <w:rFonts w:ascii="Times New Roman" w:hAnsi="Times New Roman" w:cs="Times New Roman"/>
          <w:sz w:val="24"/>
          <w:szCs w:val="24"/>
        </w:rPr>
        <w:t>рdf</w:t>
      </w:r>
      <w:proofErr w:type="spellEnd"/>
      <w:r w:rsidRPr="00753527">
        <w:rPr>
          <w:rStyle w:val="p"/>
          <w:rFonts w:ascii="Times New Roman" w:hAnsi="Times New Roman" w:cs="Times New Roman"/>
          <w:sz w:val="24"/>
          <w:szCs w:val="24"/>
        </w:rPr>
        <w:t>“ или „</w:t>
      </w:r>
      <w:proofErr w:type="spellStart"/>
      <w:r w:rsidRPr="00753527">
        <w:rPr>
          <w:rStyle w:val="p"/>
          <w:rFonts w:ascii="Times New Roman" w:hAnsi="Times New Roman" w:cs="Times New Roman"/>
          <w:sz w:val="24"/>
          <w:szCs w:val="24"/>
        </w:rPr>
        <w:t>jpg</w:t>
      </w:r>
      <w:proofErr w:type="spellEnd"/>
      <w:r w:rsidRPr="00753527">
        <w:rPr>
          <w:rStyle w:val="p"/>
          <w:rFonts w:ascii="Times New Roman" w:hAnsi="Times New Roman" w:cs="Times New Roman"/>
          <w:sz w:val="24"/>
          <w:szCs w:val="24"/>
        </w:rPr>
        <w:t xml:space="preserve">“). </w:t>
      </w:r>
    </w:p>
    <w:p w14:paraId="4FFBB3E0" w14:textId="77777777" w:rsidR="00C91D31" w:rsidRPr="007D236F" w:rsidRDefault="00C91D31" w:rsidP="00C91D31">
      <w:pPr>
        <w:spacing w:after="0"/>
        <w:ind w:firstLine="708"/>
        <w:jc w:val="both"/>
        <w:rPr>
          <w:rStyle w:val="p"/>
          <w:rFonts w:ascii="Times New Roman" w:hAnsi="Times New Roman" w:cs="Times New Roman"/>
          <w:sz w:val="24"/>
          <w:szCs w:val="24"/>
        </w:rPr>
      </w:pPr>
    </w:p>
    <w:p w14:paraId="0630846D" w14:textId="77777777" w:rsidR="00E93F8F" w:rsidRDefault="007D236F" w:rsidP="00753527">
      <w:pPr>
        <w:pStyle w:val="ListParagraph"/>
        <w:numPr>
          <w:ilvl w:val="0"/>
          <w:numId w:val="3"/>
        </w:numPr>
        <w:spacing w:after="0"/>
        <w:ind w:left="0" w:firstLine="0"/>
        <w:jc w:val="both"/>
        <w:rPr>
          <w:rStyle w:val="par2"/>
          <w:rFonts w:ascii="Times New Roman" w:hAnsi="Times New Roman" w:cs="Times New Roman"/>
          <w:b/>
          <w:sz w:val="24"/>
          <w:szCs w:val="24"/>
        </w:rPr>
      </w:pPr>
      <w:r w:rsidRPr="007D236F">
        <w:rPr>
          <w:rStyle w:val="par2"/>
          <w:rFonts w:ascii="Times New Roman" w:hAnsi="Times New Roman" w:cs="Times New Roman"/>
          <w:b/>
          <w:sz w:val="24"/>
          <w:szCs w:val="24"/>
          <w:specVanish w:val="0"/>
        </w:rPr>
        <w:t>Обучения, курсове, информационни дейности</w:t>
      </w:r>
      <w:r>
        <w:rPr>
          <w:rStyle w:val="par2"/>
          <w:rFonts w:ascii="Times New Roman" w:hAnsi="Times New Roman" w:cs="Times New Roman"/>
          <w:b/>
          <w:sz w:val="24"/>
          <w:szCs w:val="24"/>
          <w:specVanish w:val="0"/>
        </w:rPr>
        <w:t>:</w:t>
      </w:r>
    </w:p>
    <w:p w14:paraId="0E54FA3B" w14:textId="77777777" w:rsidR="007D236F" w:rsidRPr="007D236F" w:rsidRDefault="007D236F" w:rsidP="007D236F">
      <w:pPr>
        <w:pStyle w:val="ListParagraph"/>
        <w:spacing w:after="0" w:line="240" w:lineRule="auto"/>
        <w:jc w:val="both"/>
        <w:rPr>
          <w:rStyle w:val="p"/>
          <w:rFonts w:ascii="Times New Roman" w:hAnsi="Times New Roman" w:cs="Times New Roman"/>
          <w:sz w:val="24"/>
          <w:szCs w:val="24"/>
        </w:rPr>
      </w:pPr>
    </w:p>
    <w:p w14:paraId="6D10587C" w14:textId="77777777" w:rsid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З</w:t>
      </w:r>
      <w:r w:rsidR="007D236F" w:rsidRPr="00753527">
        <w:rPr>
          <w:rStyle w:val="p"/>
          <w:rFonts w:ascii="Times New Roman" w:hAnsi="Times New Roman" w:cs="Times New Roman"/>
          <w:sz w:val="24"/>
          <w:szCs w:val="24"/>
        </w:rPr>
        <w:t>аповед за командировка, фактури, билети, пътни листове разходни касови ордери, платежни нареждания и пълни дневни банкови извлечения и касови бележки (при извършване на разходи за командировки)</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271F8FF3" w14:textId="77777777" w:rsid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Списък на участниците</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00E21D58" w14:textId="77777777" w:rsid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Информационни материали и др.</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D8C780E" w14:textId="77777777" w:rsidR="00753527" w:rsidRP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Протоколи от проведени срещи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10E6AF0B" w14:textId="77777777" w:rsidR="00753527" w:rsidRP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Снимки, сертификати от излъчвания, записи и др</w:t>
      </w:r>
      <w:r w:rsidR="007611D3">
        <w:rPr>
          <w:rStyle w:val="p"/>
          <w:rFonts w:ascii="Times New Roman" w:hAnsi="Times New Roman" w:cs="Times New Roman"/>
          <w:sz w:val="24"/>
          <w:szCs w:val="24"/>
        </w:rPr>
        <w:t>.</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CD6050C" w14:textId="77777777" w:rsidR="00753527" w:rsidRDefault="00E800CA" w:rsidP="00753527">
      <w:pPr>
        <w:pStyle w:val="ListParagraph"/>
        <w:numPr>
          <w:ilvl w:val="0"/>
          <w:numId w:val="17"/>
        </w:numPr>
        <w:spacing w:after="0" w:line="240" w:lineRule="auto"/>
        <w:jc w:val="both"/>
        <w:rPr>
          <w:rStyle w:val="p"/>
          <w:rFonts w:ascii="Times New Roman" w:hAnsi="Times New Roman" w:cs="Times New Roman"/>
          <w:sz w:val="24"/>
          <w:szCs w:val="24"/>
        </w:rPr>
      </w:pPr>
      <w:r w:rsidRPr="00753527">
        <w:rPr>
          <w:rFonts w:ascii="Times New Roman" w:hAnsi="Times New Roman" w:cs="Times New Roman"/>
          <w:sz w:val="24"/>
          <w:szCs w:val="24"/>
        </w:rPr>
        <w:t>Доклади за извършената работа от лекторите/</w:t>
      </w:r>
      <w:proofErr w:type="spellStart"/>
      <w:r w:rsidRPr="00753527">
        <w:rPr>
          <w:rFonts w:ascii="Times New Roman" w:hAnsi="Times New Roman" w:cs="Times New Roman"/>
          <w:sz w:val="24"/>
          <w:szCs w:val="24"/>
        </w:rPr>
        <w:t>обучителите</w:t>
      </w:r>
      <w:proofErr w:type="spellEnd"/>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398C8536" w14:textId="77777777" w:rsidR="00753527" w:rsidRDefault="007D236F" w:rsidP="00753527">
      <w:pPr>
        <w:pStyle w:val="ListParagraph"/>
        <w:numPr>
          <w:ilvl w:val="0"/>
          <w:numId w:val="17"/>
        </w:numPr>
        <w:spacing w:after="0" w:line="240" w:lineRule="auto"/>
        <w:jc w:val="both"/>
        <w:rPr>
          <w:rStyle w:val="p"/>
          <w:rFonts w:ascii="Times New Roman" w:hAnsi="Times New Roman" w:cs="Times New Roman"/>
          <w:sz w:val="24"/>
          <w:szCs w:val="24"/>
        </w:rPr>
      </w:pPr>
      <w:r w:rsidRPr="00753527">
        <w:rPr>
          <w:rFonts w:ascii="Times New Roman" w:hAnsi="Times New Roman" w:cs="Times New Roman"/>
          <w:sz w:val="24"/>
          <w:szCs w:val="24"/>
        </w:rPr>
        <w:t xml:space="preserve">Граждански договори, </w:t>
      </w:r>
      <w:r w:rsidR="00E800CA" w:rsidRPr="00753527">
        <w:rPr>
          <w:rFonts w:ascii="Times New Roman" w:hAnsi="Times New Roman" w:cs="Times New Roman"/>
          <w:sz w:val="24"/>
          <w:szCs w:val="24"/>
        </w:rPr>
        <w:t>сметки за изплатени суми ,</w:t>
      </w:r>
      <w:r w:rsidR="00E800CA" w:rsidRPr="00753527">
        <w:rPr>
          <w:rStyle w:val="p"/>
          <w:rFonts w:ascii="Times New Roman" w:hAnsi="Times New Roman" w:cs="Times New Roman"/>
          <w:sz w:val="24"/>
          <w:szCs w:val="24"/>
        </w:rPr>
        <w:t>платежни нареждания и пълни дневни банкови извлечения</w:t>
      </w:r>
      <w:r w:rsidR="00753527">
        <w:rPr>
          <w:rStyle w:val="p"/>
          <w:rFonts w:ascii="Times New Roman" w:hAnsi="Times New Roman" w:cs="Times New Roman"/>
          <w:sz w:val="24"/>
          <w:szCs w:val="24"/>
        </w:rPr>
        <w:t xml:space="preserve">, </w:t>
      </w:r>
      <w:r w:rsidR="00E800CA" w:rsidRPr="00753527">
        <w:rPr>
          <w:rStyle w:val="p"/>
          <w:rFonts w:ascii="Times New Roman" w:hAnsi="Times New Roman" w:cs="Times New Roman"/>
          <w:sz w:val="24"/>
          <w:szCs w:val="24"/>
        </w:rPr>
        <w:t>и др.</w:t>
      </w:r>
      <w:r w:rsidR="00753527">
        <w:rPr>
          <w:rStyle w:val="p"/>
          <w:rFonts w:ascii="Times New Roman" w:hAnsi="Times New Roman" w:cs="Times New Roman"/>
          <w:sz w:val="24"/>
          <w:szCs w:val="24"/>
        </w:rPr>
        <w:t>, доказващи извършените разходи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34A0E437" w14:textId="36E4F0B5" w:rsidR="00250693" w:rsidRPr="00137AED" w:rsidRDefault="00250693" w:rsidP="00B97D0A">
      <w:pPr>
        <w:pStyle w:val="ListParagraph"/>
        <w:numPr>
          <w:ilvl w:val="0"/>
          <w:numId w:val="17"/>
        </w:numPr>
        <w:spacing w:after="0" w:line="240" w:lineRule="auto"/>
        <w:jc w:val="both"/>
        <w:rPr>
          <w:rStyle w:val="p"/>
          <w:rFonts w:ascii="Times New Roman" w:hAnsi="Times New Roman" w:cs="Times New Roman"/>
          <w:sz w:val="24"/>
          <w:szCs w:val="24"/>
        </w:rPr>
      </w:pPr>
      <w:r w:rsidRPr="00137AED">
        <w:rPr>
          <w:rStyle w:val="p"/>
          <w:rFonts w:ascii="Times New Roman" w:hAnsi="Times New Roman" w:cs="Times New Roman"/>
          <w:sz w:val="24"/>
          <w:szCs w:val="24"/>
        </w:rPr>
        <w:t>Удостоверения/сертификати от извършеното обучение</w:t>
      </w:r>
      <w:r w:rsidR="00137AED" w:rsidRPr="00137AED">
        <w:rPr>
          <w:rStyle w:val="p"/>
          <w:rFonts w:ascii="Times New Roman" w:hAnsi="Times New Roman" w:cs="Times New Roman"/>
          <w:sz w:val="24"/>
          <w:szCs w:val="24"/>
        </w:rPr>
        <w:t xml:space="preserve">, ако е приложимо. </w:t>
      </w:r>
    </w:p>
    <w:p w14:paraId="1B5FD14C" w14:textId="77777777" w:rsidR="00E800CA" w:rsidRPr="00E800CA" w:rsidRDefault="00E800CA" w:rsidP="00E800CA">
      <w:pPr>
        <w:pStyle w:val="ListParagraph"/>
        <w:spacing w:after="0"/>
        <w:jc w:val="both"/>
        <w:rPr>
          <w:rStyle w:val="p"/>
          <w:rFonts w:ascii="Times New Roman" w:hAnsi="Times New Roman" w:cs="Times New Roman"/>
          <w:sz w:val="24"/>
          <w:szCs w:val="24"/>
        </w:rPr>
      </w:pPr>
    </w:p>
    <w:p w14:paraId="45ED16BE" w14:textId="77777777" w:rsidR="007D236F" w:rsidRPr="00E800CA" w:rsidRDefault="00E800CA" w:rsidP="00753527">
      <w:pPr>
        <w:pStyle w:val="ListParagraph"/>
        <w:numPr>
          <w:ilvl w:val="0"/>
          <w:numId w:val="3"/>
        </w:numPr>
        <w:spacing w:after="0"/>
        <w:ind w:left="0" w:firstLine="0"/>
        <w:jc w:val="both"/>
        <w:rPr>
          <w:rStyle w:val="p"/>
          <w:rFonts w:ascii="Times New Roman" w:hAnsi="Times New Roman" w:cs="Times New Roman"/>
          <w:b/>
          <w:sz w:val="24"/>
          <w:szCs w:val="24"/>
        </w:rPr>
      </w:pPr>
      <w:r w:rsidRPr="00E800CA">
        <w:rPr>
          <w:rStyle w:val="par2"/>
          <w:rFonts w:ascii="Times New Roman" w:hAnsi="Times New Roman" w:cs="Times New Roman"/>
          <w:b/>
          <w:sz w:val="24"/>
          <w:szCs w:val="24"/>
          <w:specVanish w:val="0"/>
        </w:rPr>
        <w:t>Народни обичаи, традиционни и фолклорни събития, фестивали, събори, театрални поставки и др.</w:t>
      </w:r>
    </w:p>
    <w:p w14:paraId="338E5177" w14:textId="77777777" w:rsidR="007D236F" w:rsidRDefault="007D236F" w:rsidP="007917BE">
      <w:pPr>
        <w:spacing w:after="0" w:line="240" w:lineRule="auto"/>
        <w:ind w:firstLine="480"/>
        <w:jc w:val="both"/>
        <w:rPr>
          <w:rStyle w:val="p"/>
          <w:rFonts w:ascii="Times New Roman" w:hAnsi="Times New Roman" w:cs="Times New Roman"/>
          <w:sz w:val="24"/>
          <w:szCs w:val="24"/>
        </w:rPr>
      </w:pPr>
    </w:p>
    <w:p w14:paraId="75D7FEEB" w14:textId="77777777" w:rsidR="00753527" w:rsidRDefault="00E800CA" w:rsidP="00753527">
      <w:pPr>
        <w:pStyle w:val="ListParagraph"/>
        <w:numPr>
          <w:ilvl w:val="0"/>
          <w:numId w:val="18"/>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Заповед за командировка, фактури, билети, пътни листове разходни касови ордери, платежни нареждания и пълни дневни банкови извлечения и касови бележки (при извършване на разходи за командировки)</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A5B8284" w14:textId="77777777" w:rsidR="00753527" w:rsidRDefault="00E800CA" w:rsidP="00753527">
      <w:pPr>
        <w:pStyle w:val="ListParagraph"/>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Списък на участниците</w:t>
      </w:r>
      <w:r w:rsidR="00753527" w:rsidRPr="00753527">
        <w:rPr>
          <w:rFonts w:ascii="Times New Roman" w:hAnsi="Times New Roman" w:cs="Times New Roman"/>
          <w:sz w:val="24"/>
          <w:szCs w:val="24"/>
        </w:rPr>
        <w:t xml:space="preserve"> 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23AAF99E" w14:textId="77777777" w:rsidR="00753527" w:rsidRDefault="00E800CA" w:rsidP="00753527">
      <w:pPr>
        <w:pStyle w:val="ListParagraph"/>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Информационни материали и др.</w:t>
      </w:r>
      <w:r w:rsidR="00753527" w:rsidRPr="00753527">
        <w:rPr>
          <w:rFonts w:ascii="Times New Roman" w:hAnsi="Times New Roman" w:cs="Times New Roman"/>
          <w:sz w:val="24"/>
          <w:szCs w:val="24"/>
        </w:rPr>
        <w:t xml:space="preserve"> 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136D905" w14:textId="77777777" w:rsidR="00753527" w:rsidRDefault="00E800CA" w:rsidP="00753527">
      <w:pPr>
        <w:pStyle w:val="ListParagraph"/>
        <w:numPr>
          <w:ilvl w:val="0"/>
          <w:numId w:val="18"/>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Снимки, сертификати от излъчвания, записи и </w:t>
      </w:r>
      <w:proofErr w:type="spellStart"/>
      <w:r w:rsidRPr="00753527">
        <w:rPr>
          <w:rStyle w:val="p"/>
          <w:rFonts w:ascii="Times New Roman" w:hAnsi="Times New Roman" w:cs="Times New Roman"/>
          <w:sz w:val="24"/>
          <w:szCs w:val="24"/>
        </w:rPr>
        <w:t>др</w:t>
      </w:r>
      <w:proofErr w:type="spellEnd"/>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60307E9D" w14:textId="77777777" w:rsidR="00753527" w:rsidRPr="00753527" w:rsidRDefault="00753527" w:rsidP="00753527">
      <w:pPr>
        <w:pStyle w:val="ListParagraph"/>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Граждански договори, сметки за изплатени суми ,</w:t>
      </w:r>
      <w:r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Pr="00753527">
        <w:rPr>
          <w:rFonts w:ascii="Times New Roman" w:hAnsi="Times New Roman" w:cs="Times New Roman"/>
          <w:sz w:val="24"/>
          <w:szCs w:val="24"/>
        </w:rPr>
        <w:t xml:space="preserve"> (формат „</w:t>
      </w:r>
      <w:proofErr w:type="spellStart"/>
      <w:r w:rsidRPr="00753527">
        <w:rPr>
          <w:rFonts w:ascii="Times New Roman" w:hAnsi="Times New Roman" w:cs="Times New Roman"/>
          <w:sz w:val="24"/>
          <w:szCs w:val="24"/>
        </w:rPr>
        <w:t>рdf</w:t>
      </w:r>
      <w:proofErr w:type="spellEnd"/>
      <w:r w:rsidRPr="00753527">
        <w:rPr>
          <w:rFonts w:ascii="Times New Roman" w:hAnsi="Times New Roman" w:cs="Times New Roman"/>
          <w:sz w:val="24"/>
          <w:szCs w:val="24"/>
        </w:rPr>
        <w:t>“ или „</w:t>
      </w:r>
      <w:proofErr w:type="spellStart"/>
      <w:r w:rsidRPr="00753527">
        <w:rPr>
          <w:rFonts w:ascii="Times New Roman" w:hAnsi="Times New Roman" w:cs="Times New Roman"/>
          <w:sz w:val="24"/>
          <w:szCs w:val="24"/>
        </w:rPr>
        <w:t>jpg</w:t>
      </w:r>
      <w:proofErr w:type="spellEnd"/>
      <w:r w:rsidRPr="00753527">
        <w:rPr>
          <w:rFonts w:ascii="Times New Roman" w:hAnsi="Times New Roman" w:cs="Times New Roman"/>
          <w:sz w:val="24"/>
          <w:szCs w:val="24"/>
        </w:rPr>
        <w:t>“)</w:t>
      </w:r>
      <w:r w:rsidRPr="00753527">
        <w:rPr>
          <w:rStyle w:val="p"/>
          <w:rFonts w:ascii="Times New Roman" w:hAnsi="Times New Roman" w:cs="Times New Roman"/>
          <w:sz w:val="24"/>
          <w:szCs w:val="24"/>
        </w:rPr>
        <w:t>;</w:t>
      </w:r>
    </w:p>
    <w:p w14:paraId="3F763928" w14:textId="77777777" w:rsidR="00753527" w:rsidRDefault="00753527" w:rsidP="00753527">
      <w:pPr>
        <w:pStyle w:val="ListParagraph"/>
        <w:spacing w:after="0" w:line="240" w:lineRule="auto"/>
        <w:jc w:val="both"/>
        <w:rPr>
          <w:rStyle w:val="p"/>
          <w:rFonts w:ascii="Times New Roman" w:hAnsi="Times New Roman" w:cs="Times New Roman"/>
          <w:sz w:val="24"/>
          <w:szCs w:val="24"/>
        </w:rPr>
      </w:pPr>
    </w:p>
    <w:p w14:paraId="357B917E" w14:textId="77777777" w:rsidR="00E800CA" w:rsidRDefault="00E800CA" w:rsidP="00E800CA">
      <w:pPr>
        <w:spacing w:after="0" w:line="240" w:lineRule="auto"/>
        <w:jc w:val="both"/>
        <w:rPr>
          <w:rStyle w:val="p"/>
          <w:rFonts w:ascii="Times New Roman" w:hAnsi="Times New Roman" w:cs="Times New Roman"/>
          <w:sz w:val="24"/>
          <w:szCs w:val="24"/>
        </w:rPr>
      </w:pPr>
    </w:p>
    <w:p w14:paraId="60896012" w14:textId="77777777" w:rsidR="00E800CA" w:rsidRPr="00753527" w:rsidRDefault="00E800CA" w:rsidP="00753527">
      <w:pPr>
        <w:pStyle w:val="ListParagraph"/>
        <w:numPr>
          <w:ilvl w:val="0"/>
          <w:numId w:val="3"/>
        </w:numPr>
        <w:spacing w:after="0"/>
        <w:ind w:left="0" w:firstLine="0"/>
        <w:jc w:val="both"/>
        <w:rPr>
          <w:rStyle w:val="par2"/>
          <w:rFonts w:ascii="Times New Roman" w:hAnsi="Times New Roman" w:cs="Times New Roman"/>
          <w:b/>
          <w:sz w:val="24"/>
          <w:szCs w:val="24"/>
        </w:rPr>
      </w:pPr>
      <w:r w:rsidRPr="00753527">
        <w:rPr>
          <w:rStyle w:val="par2"/>
          <w:rFonts w:ascii="Times New Roman" w:hAnsi="Times New Roman" w:cs="Times New Roman"/>
          <w:b/>
          <w:sz w:val="24"/>
          <w:szCs w:val="24"/>
          <w:specVanish w:val="0"/>
        </w:rPr>
        <w:t xml:space="preserve">Дейности в горския фонд, с изключение на строително-монтажни работи и закупуване на машини, съоръжения, оборудване: залесяване, преработка и маркетинг на горски продукти преди индустриалната преработка на дървесината, подобряване на икономическата стойност на горите, в т.ч. </w:t>
      </w:r>
      <w:proofErr w:type="spellStart"/>
      <w:r w:rsidRPr="00753527">
        <w:rPr>
          <w:rStyle w:val="par2"/>
          <w:rFonts w:ascii="Times New Roman" w:hAnsi="Times New Roman" w:cs="Times New Roman"/>
          <w:b/>
          <w:sz w:val="24"/>
          <w:szCs w:val="24"/>
          <w:specVanish w:val="0"/>
        </w:rPr>
        <w:t>отгледни</w:t>
      </w:r>
      <w:proofErr w:type="spellEnd"/>
      <w:r w:rsidRPr="00753527">
        <w:rPr>
          <w:rStyle w:val="par2"/>
          <w:rFonts w:ascii="Times New Roman" w:hAnsi="Times New Roman" w:cs="Times New Roman"/>
          <w:b/>
          <w:sz w:val="24"/>
          <w:szCs w:val="24"/>
          <w:specVanish w:val="0"/>
        </w:rPr>
        <w:t xml:space="preserve"> сечи във </w:t>
      </w:r>
      <w:proofErr w:type="spellStart"/>
      <w:r w:rsidRPr="00753527">
        <w:rPr>
          <w:rStyle w:val="par2"/>
          <w:rFonts w:ascii="Times New Roman" w:hAnsi="Times New Roman" w:cs="Times New Roman"/>
          <w:b/>
          <w:sz w:val="24"/>
          <w:szCs w:val="24"/>
          <w:specVanish w:val="0"/>
        </w:rPr>
        <w:t>високостъблени</w:t>
      </w:r>
      <w:proofErr w:type="spellEnd"/>
      <w:r w:rsidRPr="00753527">
        <w:rPr>
          <w:rStyle w:val="par2"/>
          <w:rFonts w:ascii="Times New Roman" w:hAnsi="Times New Roman" w:cs="Times New Roman"/>
          <w:b/>
          <w:sz w:val="24"/>
          <w:szCs w:val="24"/>
          <w:specVanish w:val="0"/>
        </w:rPr>
        <w:t xml:space="preserve"> и семенно възобновени </w:t>
      </w:r>
      <w:proofErr w:type="spellStart"/>
      <w:r w:rsidRPr="00753527">
        <w:rPr>
          <w:rStyle w:val="par2"/>
          <w:rFonts w:ascii="Times New Roman" w:hAnsi="Times New Roman" w:cs="Times New Roman"/>
          <w:b/>
          <w:sz w:val="24"/>
          <w:szCs w:val="24"/>
          <w:specVanish w:val="0"/>
        </w:rPr>
        <w:t>издънкови</w:t>
      </w:r>
      <w:proofErr w:type="spellEnd"/>
      <w:r w:rsidRPr="00753527">
        <w:rPr>
          <w:rStyle w:val="par2"/>
          <w:rFonts w:ascii="Times New Roman" w:hAnsi="Times New Roman" w:cs="Times New Roman"/>
          <w:b/>
          <w:sz w:val="24"/>
          <w:szCs w:val="24"/>
          <w:specVanish w:val="0"/>
        </w:rPr>
        <w:t xml:space="preserve"> гори до 40-годишна възраст:</w:t>
      </w:r>
    </w:p>
    <w:p w14:paraId="11376F74" w14:textId="77777777" w:rsidR="00E800CA" w:rsidRDefault="00E800CA" w:rsidP="00E800CA">
      <w:pPr>
        <w:spacing w:after="0"/>
        <w:ind w:left="360"/>
        <w:jc w:val="both"/>
        <w:rPr>
          <w:rStyle w:val="p"/>
          <w:rFonts w:ascii="Times New Roman" w:hAnsi="Times New Roman" w:cs="Times New Roman"/>
          <w:b/>
          <w:sz w:val="24"/>
          <w:szCs w:val="24"/>
        </w:rPr>
      </w:pPr>
    </w:p>
    <w:p w14:paraId="16BB719C" w14:textId="77777777" w:rsidR="00E800CA" w:rsidRPr="007D236F" w:rsidRDefault="00E800CA" w:rsidP="00E800CA">
      <w:pPr>
        <w:spacing w:after="0" w:line="240" w:lineRule="auto"/>
        <w:ind w:firstLine="480"/>
        <w:jc w:val="both"/>
        <w:rPr>
          <w:rFonts w:ascii="Times New Roman" w:eastAsia="Times New Roman" w:hAnsi="Times New Roman" w:cs="Times New Roman"/>
          <w:b/>
          <w:sz w:val="24"/>
          <w:szCs w:val="24"/>
          <w:lang w:eastAsia="bg-BG"/>
        </w:rPr>
      </w:pPr>
    </w:p>
    <w:p w14:paraId="3002378D" w14:textId="77777777" w:rsidR="00753527" w:rsidRPr="00BB146E" w:rsidRDefault="00E800CA" w:rsidP="00BB146E">
      <w:pPr>
        <w:pStyle w:val="ListParagraph"/>
        <w:numPr>
          <w:ilvl w:val="0"/>
          <w:numId w:val="20"/>
        </w:numPr>
        <w:spacing w:after="0" w:line="240" w:lineRule="auto"/>
        <w:jc w:val="both"/>
        <w:rPr>
          <w:rStyle w:val="p"/>
          <w:rFonts w:ascii="Times New Roman" w:hAnsi="Times New Roman" w:cs="Times New Roman"/>
          <w:sz w:val="24"/>
          <w:szCs w:val="24"/>
        </w:rPr>
      </w:pPr>
      <w:r w:rsidRPr="00BB146E">
        <w:rPr>
          <w:rFonts w:ascii="Times New Roman" w:eastAsia="Times New Roman" w:hAnsi="Times New Roman" w:cs="Times New Roman"/>
          <w:sz w:val="24"/>
          <w:szCs w:val="24"/>
          <w:lang w:eastAsia="bg-BG"/>
        </w:rPr>
        <w:t xml:space="preserve">Сертификат за качество на посадъчния материал (за дейности за създаване и/или </w:t>
      </w:r>
      <w:proofErr w:type="spellStart"/>
      <w:r w:rsidRPr="00BB146E">
        <w:rPr>
          <w:rFonts w:ascii="Times New Roman" w:eastAsia="Times New Roman" w:hAnsi="Times New Roman" w:cs="Times New Roman"/>
          <w:sz w:val="24"/>
          <w:szCs w:val="24"/>
          <w:lang w:eastAsia="bg-BG"/>
        </w:rPr>
        <w:t>презасаждане</w:t>
      </w:r>
      <w:proofErr w:type="spellEnd"/>
      <w:r w:rsidRPr="00BB146E">
        <w:rPr>
          <w:rFonts w:ascii="Times New Roman" w:eastAsia="Times New Roman" w:hAnsi="Times New Roman" w:cs="Times New Roman"/>
          <w:sz w:val="24"/>
          <w:szCs w:val="24"/>
          <w:lang w:eastAsia="bg-BG"/>
        </w:rPr>
        <w:t xml:space="preserve"> на трайни насаждения)</w:t>
      </w:r>
      <w:r w:rsidR="00753527" w:rsidRPr="00BB146E">
        <w:rPr>
          <w:rFonts w:ascii="Times New Roman" w:eastAsia="Times New Roman" w:hAnsi="Times New Roman" w:cs="Times New Roman"/>
          <w:sz w:val="24"/>
          <w:szCs w:val="24"/>
          <w:lang w:eastAsia="bg-BG"/>
        </w:rPr>
        <w:t xml:space="preserve">, </w:t>
      </w:r>
      <w:r w:rsidR="00753527" w:rsidRPr="00BB146E">
        <w:rPr>
          <w:rFonts w:ascii="Times New Roman" w:hAnsi="Times New Roman" w:cs="Times New Roman"/>
          <w:sz w:val="24"/>
          <w:szCs w:val="24"/>
        </w:rPr>
        <w:t>(формат „</w:t>
      </w:r>
      <w:proofErr w:type="spellStart"/>
      <w:r w:rsidR="00753527" w:rsidRPr="00BB146E">
        <w:rPr>
          <w:rFonts w:ascii="Times New Roman" w:hAnsi="Times New Roman" w:cs="Times New Roman"/>
          <w:sz w:val="24"/>
          <w:szCs w:val="24"/>
        </w:rPr>
        <w:t>рdf</w:t>
      </w:r>
      <w:proofErr w:type="spellEnd"/>
      <w:r w:rsidR="00753527" w:rsidRPr="00BB146E">
        <w:rPr>
          <w:rFonts w:ascii="Times New Roman" w:hAnsi="Times New Roman" w:cs="Times New Roman"/>
          <w:sz w:val="24"/>
          <w:szCs w:val="24"/>
        </w:rPr>
        <w:t>“ или „</w:t>
      </w:r>
      <w:proofErr w:type="spellStart"/>
      <w:r w:rsidR="00753527" w:rsidRPr="00BB146E">
        <w:rPr>
          <w:rFonts w:ascii="Times New Roman" w:hAnsi="Times New Roman" w:cs="Times New Roman"/>
          <w:sz w:val="24"/>
          <w:szCs w:val="24"/>
        </w:rPr>
        <w:t>jpg</w:t>
      </w:r>
      <w:proofErr w:type="spellEnd"/>
      <w:r w:rsidR="00753527" w:rsidRPr="00BB146E">
        <w:rPr>
          <w:rFonts w:ascii="Times New Roman" w:hAnsi="Times New Roman" w:cs="Times New Roman"/>
          <w:sz w:val="24"/>
          <w:szCs w:val="24"/>
        </w:rPr>
        <w:t>“)</w:t>
      </w:r>
      <w:r w:rsidR="00753527" w:rsidRPr="00BB146E">
        <w:rPr>
          <w:rStyle w:val="p"/>
          <w:rFonts w:ascii="Times New Roman" w:hAnsi="Times New Roman" w:cs="Times New Roman"/>
          <w:sz w:val="24"/>
          <w:szCs w:val="24"/>
        </w:rPr>
        <w:t>;</w:t>
      </w:r>
    </w:p>
    <w:p w14:paraId="6019F9CE" w14:textId="77777777" w:rsidR="00E800CA" w:rsidRPr="00BB146E" w:rsidRDefault="00E800CA" w:rsidP="00BB146E">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B146E">
        <w:rPr>
          <w:rFonts w:ascii="Times New Roman" w:eastAsia="Times New Roman" w:hAnsi="Times New Roman" w:cs="Times New Roman"/>
          <w:sz w:val="24"/>
          <w:szCs w:val="24"/>
          <w:lang w:eastAsia="bg-BG"/>
        </w:rPr>
        <w:t xml:space="preserve">Документ за посадъчния материал, издаден от БАБХ или от друго лице, отговарящо на изискванията на Наредба № 8 от 2015 г. за </w:t>
      </w:r>
      <w:proofErr w:type="spellStart"/>
      <w:r w:rsidRPr="00BB146E">
        <w:rPr>
          <w:rFonts w:ascii="Times New Roman" w:eastAsia="Times New Roman" w:hAnsi="Times New Roman" w:cs="Times New Roman"/>
          <w:sz w:val="24"/>
          <w:szCs w:val="24"/>
          <w:lang w:eastAsia="bg-BG"/>
        </w:rPr>
        <w:t>фитосанитарния</w:t>
      </w:r>
      <w:proofErr w:type="spellEnd"/>
      <w:r w:rsidRPr="00BB146E">
        <w:rPr>
          <w:rFonts w:ascii="Times New Roman" w:eastAsia="Times New Roman" w:hAnsi="Times New Roman" w:cs="Times New Roman"/>
          <w:sz w:val="24"/>
          <w:szCs w:val="24"/>
          <w:lang w:eastAsia="bg-BG"/>
        </w:rPr>
        <w:t xml:space="preserve"> контрол (за дейности за създаване и/или </w:t>
      </w:r>
      <w:proofErr w:type="spellStart"/>
      <w:r w:rsidRPr="00BB146E">
        <w:rPr>
          <w:rFonts w:ascii="Times New Roman" w:eastAsia="Times New Roman" w:hAnsi="Times New Roman" w:cs="Times New Roman"/>
          <w:sz w:val="24"/>
          <w:szCs w:val="24"/>
          <w:lang w:eastAsia="bg-BG"/>
        </w:rPr>
        <w:t>презасаждане</w:t>
      </w:r>
      <w:proofErr w:type="spellEnd"/>
      <w:r w:rsidRPr="00BB146E">
        <w:rPr>
          <w:rFonts w:ascii="Times New Roman" w:eastAsia="Times New Roman" w:hAnsi="Times New Roman" w:cs="Times New Roman"/>
          <w:sz w:val="24"/>
          <w:szCs w:val="24"/>
          <w:lang w:eastAsia="bg-BG"/>
        </w:rPr>
        <w:t xml:space="preserve"> на трайни насаждения)</w:t>
      </w:r>
      <w:r w:rsidR="00753527" w:rsidRPr="00BB146E">
        <w:rPr>
          <w:rFonts w:ascii="Times New Roman" w:eastAsia="Times New Roman" w:hAnsi="Times New Roman" w:cs="Times New Roman"/>
          <w:sz w:val="24"/>
          <w:szCs w:val="24"/>
          <w:lang w:eastAsia="bg-BG"/>
        </w:rPr>
        <w:t xml:space="preserve">, </w:t>
      </w:r>
      <w:r w:rsidR="00753527" w:rsidRPr="00BB146E">
        <w:rPr>
          <w:rFonts w:ascii="Times New Roman" w:hAnsi="Times New Roman" w:cs="Times New Roman"/>
          <w:sz w:val="24"/>
          <w:szCs w:val="24"/>
        </w:rPr>
        <w:t>(формат „</w:t>
      </w:r>
      <w:proofErr w:type="spellStart"/>
      <w:r w:rsidR="00753527" w:rsidRPr="00BB146E">
        <w:rPr>
          <w:rFonts w:ascii="Times New Roman" w:hAnsi="Times New Roman" w:cs="Times New Roman"/>
          <w:sz w:val="24"/>
          <w:szCs w:val="24"/>
        </w:rPr>
        <w:t>рdf</w:t>
      </w:r>
      <w:proofErr w:type="spellEnd"/>
      <w:r w:rsidR="00753527" w:rsidRPr="00BB146E">
        <w:rPr>
          <w:rFonts w:ascii="Times New Roman" w:hAnsi="Times New Roman" w:cs="Times New Roman"/>
          <w:sz w:val="24"/>
          <w:szCs w:val="24"/>
        </w:rPr>
        <w:t>“ или „</w:t>
      </w:r>
      <w:proofErr w:type="spellStart"/>
      <w:r w:rsidR="00753527" w:rsidRPr="00BB146E">
        <w:rPr>
          <w:rFonts w:ascii="Times New Roman" w:hAnsi="Times New Roman" w:cs="Times New Roman"/>
          <w:sz w:val="24"/>
          <w:szCs w:val="24"/>
        </w:rPr>
        <w:t>jpg</w:t>
      </w:r>
      <w:proofErr w:type="spellEnd"/>
      <w:r w:rsidR="00753527" w:rsidRPr="00BB146E">
        <w:rPr>
          <w:rFonts w:ascii="Times New Roman" w:hAnsi="Times New Roman" w:cs="Times New Roman"/>
          <w:sz w:val="24"/>
          <w:szCs w:val="24"/>
        </w:rPr>
        <w:t>“)</w:t>
      </w:r>
      <w:r w:rsidR="00753527" w:rsidRPr="00BB146E">
        <w:rPr>
          <w:rStyle w:val="p"/>
          <w:rFonts w:ascii="Times New Roman" w:hAnsi="Times New Roman" w:cs="Times New Roman"/>
          <w:sz w:val="24"/>
          <w:szCs w:val="24"/>
        </w:rPr>
        <w:t>;</w:t>
      </w:r>
    </w:p>
    <w:p w14:paraId="5F914F04" w14:textId="77777777" w:rsidR="00E800CA" w:rsidRPr="00E800CA" w:rsidRDefault="00E800CA" w:rsidP="00E800CA">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Карнет за проведена инвентаризация на създадената култура</w:t>
      </w:r>
      <w:r w:rsidRPr="00E800CA">
        <w:rPr>
          <w:rFonts w:ascii="Times New Roman" w:hAnsi="Times New Roman" w:cs="Times New Roman"/>
          <w:sz w:val="24"/>
          <w:szCs w:val="24"/>
          <w:shd w:val="clear" w:color="auto" w:fill="FEFEFE"/>
        </w:rPr>
        <w:t xml:space="preserve">, изготвен съгласно изискванията на Наредба № 2 от 07.02.2013 г. </w:t>
      </w:r>
      <w:r w:rsidR="00810EB1" w:rsidRPr="00E800CA">
        <w:rPr>
          <w:rFonts w:ascii="Times New Roman" w:eastAsia="Times New Roman" w:hAnsi="Times New Roman" w:cs="Times New Roman"/>
          <w:sz w:val="24"/>
          <w:szCs w:val="24"/>
          <w:lang w:eastAsia="bg-BG"/>
        </w:rPr>
        <w:t xml:space="preserve">(за дейности за създаване и/или </w:t>
      </w:r>
      <w:proofErr w:type="spellStart"/>
      <w:r w:rsidR="00810EB1" w:rsidRPr="00E800CA">
        <w:rPr>
          <w:rFonts w:ascii="Times New Roman" w:eastAsia="Times New Roman" w:hAnsi="Times New Roman" w:cs="Times New Roman"/>
          <w:sz w:val="24"/>
          <w:szCs w:val="24"/>
          <w:lang w:eastAsia="bg-BG"/>
        </w:rPr>
        <w:t>презасаждане</w:t>
      </w:r>
      <w:proofErr w:type="spellEnd"/>
      <w:r w:rsidR="00810EB1" w:rsidRPr="00E800CA">
        <w:rPr>
          <w:rFonts w:ascii="Times New Roman" w:eastAsia="Times New Roman" w:hAnsi="Times New Roman" w:cs="Times New Roman"/>
          <w:sz w:val="24"/>
          <w:szCs w:val="24"/>
          <w:lang w:eastAsia="bg-BG"/>
        </w:rPr>
        <w:t xml:space="preserve"> на трайни насаждения)</w:t>
      </w:r>
      <w:r w:rsidRPr="00E800CA">
        <w:rPr>
          <w:rStyle w:val="p"/>
          <w:rFonts w:ascii="Times New Roman" w:hAnsi="Times New Roman" w:cs="Times New Roman"/>
          <w:sz w:val="24"/>
          <w:szCs w:val="24"/>
        </w:rPr>
        <w:t xml:space="preserve">, </w:t>
      </w:r>
      <w:r w:rsidRPr="00E800CA">
        <w:rPr>
          <w:rFonts w:ascii="Times New Roman" w:hAnsi="Times New Roman" w:cs="Times New Roman"/>
          <w:sz w:val="24"/>
          <w:szCs w:val="24"/>
          <w:lang w:eastAsia="bg-BG"/>
        </w:rPr>
        <w:t>(формат „</w:t>
      </w:r>
      <w:proofErr w:type="spellStart"/>
      <w:r w:rsidRPr="00E800CA">
        <w:rPr>
          <w:rFonts w:ascii="Times New Roman" w:hAnsi="Times New Roman" w:cs="Times New Roman"/>
          <w:sz w:val="24"/>
          <w:szCs w:val="24"/>
          <w:lang w:eastAsia="bg-BG"/>
        </w:rPr>
        <w:t>рdf</w:t>
      </w:r>
      <w:proofErr w:type="spellEnd"/>
      <w:r w:rsidRPr="00E800CA">
        <w:rPr>
          <w:rFonts w:ascii="Times New Roman" w:hAnsi="Times New Roman" w:cs="Times New Roman"/>
          <w:sz w:val="24"/>
          <w:szCs w:val="24"/>
          <w:lang w:eastAsia="bg-BG"/>
        </w:rPr>
        <w:t>“ или „</w:t>
      </w:r>
      <w:proofErr w:type="spellStart"/>
      <w:r w:rsidRPr="00E800CA">
        <w:rPr>
          <w:rFonts w:ascii="Times New Roman" w:hAnsi="Times New Roman" w:cs="Times New Roman"/>
          <w:sz w:val="24"/>
          <w:szCs w:val="24"/>
          <w:lang w:eastAsia="bg-BG"/>
        </w:rPr>
        <w:t>jpg</w:t>
      </w:r>
      <w:proofErr w:type="spellEnd"/>
      <w:r w:rsidRPr="00E800CA">
        <w:rPr>
          <w:rFonts w:ascii="Times New Roman" w:hAnsi="Times New Roman" w:cs="Times New Roman"/>
          <w:sz w:val="24"/>
          <w:szCs w:val="24"/>
          <w:lang w:eastAsia="bg-BG"/>
        </w:rPr>
        <w:t>“);</w:t>
      </w:r>
    </w:p>
    <w:p w14:paraId="64913DF8" w14:textId="77777777" w:rsidR="00E800CA" w:rsidRPr="00E800CA" w:rsidRDefault="00E800CA" w:rsidP="00E800CA">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 xml:space="preserve">Документ, че културата е заведена в книгата на горските култури, за: </w:t>
      </w:r>
    </w:p>
    <w:p w14:paraId="3303340D"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държавните предприятия по чл. 163, ал. 1 от Закона за горите - издаден от съответните териториални поделения на държавните предприятия по чл. 163, ал. 1 от Закона за горите и заверен от РДГ;</w:t>
      </w:r>
    </w:p>
    <w:p w14:paraId="1CF0B236"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учебно-опитните горски стопанства - издаден от учебно-опитното горско стопанство и заверен от РДГ;</w:t>
      </w:r>
    </w:p>
    <w:p w14:paraId="58F19323"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общини - издаден от общинската горска структура по чл. 181, ал. 1, т. 1 от Закона за горите и заверен от РДГ;</w:t>
      </w:r>
    </w:p>
    <w:p w14:paraId="46A69788"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физически лица, еднолични търговци и юридически лица - издаден от РДГ;</w:t>
      </w:r>
    </w:p>
    <w:p w14:paraId="001012E1"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ДНП - издаден от ДНП, че културата е вписана в отчетните документи на парка, и заверен от ДНСЗП.</w:t>
      </w:r>
    </w:p>
    <w:p w14:paraId="03B0E662" w14:textId="77777777" w:rsidR="00810EB1" w:rsidRDefault="00810EB1" w:rsidP="00810EB1">
      <w:pPr>
        <w:spacing w:after="0"/>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 xml:space="preserve">(за дейности за създаване и/или </w:t>
      </w:r>
      <w:proofErr w:type="spellStart"/>
      <w:r w:rsidRPr="00E800CA">
        <w:rPr>
          <w:rFonts w:ascii="Times New Roman" w:eastAsia="Times New Roman" w:hAnsi="Times New Roman" w:cs="Times New Roman"/>
          <w:sz w:val="24"/>
          <w:szCs w:val="24"/>
          <w:lang w:eastAsia="bg-BG"/>
        </w:rPr>
        <w:t>презасаждане</w:t>
      </w:r>
      <w:proofErr w:type="spellEnd"/>
      <w:r w:rsidRPr="00E800CA">
        <w:rPr>
          <w:rFonts w:ascii="Times New Roman" w:eastAsia="Times New Roman" w:hAnsi="Times New Roman" w:cs="Times New Roman"/>
          <w:sz w:val="24"/>
          <w:szCs w:val="24"/>
          <w:lang w:eastAsia="bg-BG"/>
        </w:rPr>
        <w:t xml:space="preserve"> на трайни насаждения)</w:t>
      </w:r>
      <w:r w:rsidR="00E800CA">
        <w:rPr>
          <w:rStyle w:val="p"/>
          <w:rFonts w:ascii="Times New Roman" w:hAnsi="Times New Roman" w:cs="Times New Roman"/>
          <w:sz w:val="24"/>
          <w:szCs w:val="24"/>
        </w:rPr>
        <w:t>,</w:t>
      </w:r>
      <w:r w:rsidR="00E800CA" w:rsidRPr="007D236F">
        <w:rPr>
          <w:rFonts w:ascii="Times New Roman" w:hAnsi="Times New Roman" w:cs="Times New Roman"/>
          <w:sz w:val="24"/>
          <w:szCs w:val="24"/>
          <w:lang w:eastAsia="bg-BG"/>
        </w:rPr>
        <w:t xml:space="preserve"> (формат „</w:t>
      </w:r>
      <w:proofErr w:type="spellStart"/>
      <w:r w:rsidR="00E800CA" w:rsidRPr="007D236F">
        <w:rPr>
          <w:rFonts w:ascii="Times New Roman" w:hAnsi="Times New Roman" w:cs="Times New Roman"/>
          <w:sz w:val="24"/>
          <w:szCs w:val="24"/>
          <w:lang w:eastAsia="bg-BG"/>
        </w:rPr>
        <w:t>рdf</w:t>
      </w:r>
      <w:proofErr w:type="spellEnd"/>
      <w:r w:rsidR="00E800CA" w:rsidRPr="007D236F">
        <w:rPr>
          <w:rFonts w:ascii="Times New Roman" w:hAnsi="Times New Roman" w:cs="Times New Roman"/>
          <w:sz w:val="24"/>
          <w:szCs w:val="24"/>
          <w:lang w:eastAsia="bg-BG"/>
        </w:rPr>
        <w:t>“ или „</w:t>
      </w:r>
      <w:proofErr w:type="spellStart"/>
      <w:r w:rsidR="00E800CA" w:rsidRPr="007D236F">
        <w:rPr>
          <w:rFonts w:ascii="Times New Roman" w:hAnsi="Times New Roman" w:cs="Times New Roman"/>
          <w:sz w:val="24"/>
          <w:szCs w:val="24"/>
          <w:lang w:eastAsia="bg-BG"/>
        </w:rPr>
        <w:t>jpg</w:t>
      </w:r>
      <w:proofErr w:type="spellEnd"/>
      <w:r w:rsidR="00E800CA" w:rsidRPr="007D236F">
        <w:rPr>
          <w:rFonts w:ascii="Times New Roman" w:hAnsi="Times New Roman" w:cs="Times New Roman"/>
          <w:sz w:val="24"/>
          <w:szCs w:val="24"/>
          <w:lang w:eastAsia="bg-BG"/>
        </w:rPr>
        <w:t>“)</w:t>
      </w:r>
    </w:p>
    <w:p w14:paraId="3482EA43" w14:textId="77777777" w:rsidR="00810EB1" w:rsidRPr="00810EB1" w:rsidRDefault="00E800CA" w:rsidP="00810EB1">
      <w:pPr>
        <w:pStyle w:val="ListParagraph"/>
        <w:numPr>
          <w:ilvl w:val="0"/>
          <w:numId w:val="20"/>
        </w:numPr>
        <w:spacing w:after="0"/>
        <w:jc w:val="both"/>
        <w:rPr>
          <w:rFonts w:ascii="Times New Roman" w:eastAsia="Times New Roman" w:hAnsi="Times New Roman" w:cs="Times New Roman"/>
          <w:sz w:val="24"/>
          <w:szCs w:val="24"/>
          <w:lang w:eastAsia="bg-BG"/>
        </w:rPr>
      </w:pPr>
      <w:r w:rsidRPr="00810EB1">
        <w:rPr>
          <w:rFonts w:ascii="Times New Roman" w:eastAsia="Times New Roman" w:hAnsi="Times New Roman" w:cs="Times New Roman"/>
          <w:sz w:val="24"/>
          <w:szCs w:val="24"/>
          <w:lang w:eastAsia="bg-BG"/>
        </w:rPr>
        <w:t>Основен сертификат за идентификация на горски репродуктивни материали, когато се залесява със семена от дървесните видове, включени в приложение № 1 на Наредба № 21 от 12 ноември 2012 г., или копие от основния сертификат на изходните материали, когато се залесява с фиданки от видовете, включени в приложение № 1 на Наредба № 21 от 12 ноември 2012 г. за производство и търговия на горски репродуктивни материали, издадени от официален орган (РДГ или горските семеконтролни станции)</w:t>
      </w:r>
      <w:r w:rsidRPr="00810EB1">
        <w:rPr>
          <w:rFonts w:ascii="Times New Roman" w:eastAsia="Times New Roman" w:hAnsi="Times New Roman" w:cs="Times New Roman"/>
          <w:sz w:val="24"/>
          <w:szCs w:val="24"/>
          <w:lang w:val="en-US" w:eastAsia="bg-BG"/>
        </w:rPr>
        <w:t xml:space="preserve">, </w:t>
      </w:r>
      <w:r w:rsidR="00810EB1" w:rsidRPr="00810EB1">
        <w:rPr>
          <w:rFonts w:ascii="Times New Roman" w:eastAsia="Times New Roman" w:hAnsi="Times New Roman" w:cs="Times New Roman"/>
          <w:sz w:val="24"/>
          <w:szCs w:val="24"/>
          <w:lang w:eastAsia="bg-BG"/>
        </w:rPr>
        <w:t xml:space="preserve">(за дейности за създаване и/или </w:t>
      </w:r>
      <w:proofErr w:type="spellStart"/>
      <w:r w:rsidR="00810EB1" w:rsidRPr="00810EB1">
        <w:rPr>
          <w:rFonts w:ascii="Times New Roman" w:eastAsia="Times New Roman" w:hAnsi="Times New Roman" w:cs="Times New Roman"/>
          <w:sz w:val="24"/>
          <w:szCs w:val="24"/>
          <w:lang w:eastAsia="bg-BG"/>
        </w:rPr>
        <w:t>презасаждане</w:t>
      </w:r>
      <w:proofErr w:type="spellEnd"/>
      <w:r w:rsidR="00810EB1" w:rsidRPr="00810EB1">
        <w:rPr>
          <w:rFonts w:ascii="Times New Roman" w:eastAsia="Times New Roman" w:hAnsi="Times New Roman" w:cs="Times New Roman"/>
          <w:sz w:val="24"/>
          <w:szCs w:val="24"/>
          <w:lang w:eastAsia="bg-BG"/>
        </w:rPr>
        <w:t xml:space="preserve"> на трайни насаждения)</w:t>
      </w:r>
      <w:r w:rsidRPr="00810EB1">
        <w:rPr>
          <w:rFonts w:ascii="Times New Roman" w:hAnsi="Times New Roman" w:cs="Times New Roman"/>
          <w:sz w:val="24"/>
          <w:szCs w:val="24"/>
          <w:lang w:eastAsia="bg-BG"/>
        </w:rPr>
        <w:t>, (формат „</w:t>
      </w:r>
      <w:proofErr w:type="spellStart"/>
      <w:r w:rsidRPr="00810EB1">
        <w:rPr>
          <w:rFonts w:ascii="Times New Roman" w:hAnsi="Times New Roman" w:cs="Times New Roman"/>
          <w:sz w:val="24"/>
          <w:szCs w:val="24"/>
          <w:lang w:eastAsia="bg-BG"/>
        </w:rPr>
        <w:t>рdf</w:t>
      </w:r>
      <w:proofErr w:type="spellEnd"/>
      <w:r w:rsidRPr="00810EB1">
        <w:rPr>
          <w:rFonts w:ascii="Times New Roman" w:hAnsi="Times New Roman" w:cs="Times New Roman"/>
          <w:sz w:val="24"/>
          <w:szCs w:val="24"/>
          <w:lang w:eastAsia="bg-BG"/>
        </w:rPr>
        <w:t>“ или „</w:t>
      </w:r>
      <w:proofErr w:type="spellStart"/>
      <w:r w:rsidRPr="00810EB1">
        <w:rPr>
          <w:rFonts w:ascii="Times New Roman" w:hAnsi="Times New Roman" w:cs="Times New Roman"/>
          <w:sz w:val="24"/>
          <w:szCs w:val="24"/>
          <w:lang w:eastAsia="bg-BG"/>
        </w:rPr>
        <w:t>jpg</w:t>
      </w:r>
      <w:proofErr w:type="spellEnd"/>
      <w:r w:rsidRPr="00810EB1">
        <w:rPr>
          <w:rFonts w:ascii="Times New Roman" w:hAnsi="Times New Roman" w:cs="Times New Roman"/>
          <w:sz w:val="24"/>
          <w:szCs w:val="24"/>
          <w:lang w:eastAsia="bg-BG"/>
        </w:rPr>
        <w:t>“)</w:t>
      </w:r>
      <w:r w:rsidRPr="00810EB1">
        <w:rPr>
          <w:rFonts w:ascii="Times New Roman" w:eastAsia="Times New Roman" w:hAnsi="Times New Roman" w:cs="Times New Roman"/>
          <w:sz w:val="24"/>
          <w:szCs w:val="24"/>
          <w:lang w:val="en-US" w:eastAsia="bg-BG"/>
        </w:rPr>
        <w:t>.</w:t>
      </w:r>
    </w:p>
    <w:p w14:paraId="1D61D75D" w14:textId="77777777" w:rsidR="00630C31" w:rsidRPr="00810EB1" w:rsidRDefault="00630C31" w:rsidP="00810EB1">
      <w:pPr>
        <w:pStyle w:val="ListParagraph"/>
        <w:numPr>
          <w:ilvl w:val="0"/>
          <w:numId w:val="20"/>
        </w:numPr>
        <w:spacing w:after="0"/>
        <w:jc w:val="both"/>
        <w:rPr>
          <w:rFonts w:ascii="Times New Roman" w:eastAsia="Times New Roman" w:hAnsi="Times New Roman" w:cs="Times New Roman"/>
          <w:sz w:val="24"/>
          <w:szCs w:val="24"/>
          <w:lang w:eastAsia="bg-BG"/>
        </w:rPr>
      </w:pPr>
      <w:r w:rsidRPr="00810EB1">
        <w:rPr>
          <w:rFonts w:ascii="Times New Roman" w:eastAsia="Times New Roman" w:hAnsi="Times New Roman" w:cs="Times New Roman"/>
          <w:sz w:val="24"/>
          <w:szCs w:val="24"/>
          <w:lang w:eastAsia="bg-BG"/>
        </w:rPr>
        <w:t xml:space="preserve">Удостоверение, потвърждаващо извършеното отглеждане, за: </w:t>
      </w:r>
    </w:p>
    <w:p w14:paraId="4D8FD5F0" w14:textId="77777777"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държавните предприятия по чл. 163, ал. 1 от Закона за горите - подписан от съответните териториални поделения на държавните предприятия по чл. 163, ал. 1 от Закона за горите и заверен от РДГ;</w:t>
      </w:r>
    </w:p>
    <w:p w14:paraId="220F3926" w14:textId="77777777"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учебно-опитните горски стопанства - под-писан от учебно-опитното горско стопанство и заверен от РДГ;</w:t>
      </w:r>
    </w:p>
    <w:p w14:paraId="3D101BEE" w14:textId="77777777"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ДНП - подписан от ДНП и заверен от ДНСЗП;</w:t>
      </w:r>
    </w:p>
    <w:p w14:paraId="2E0C4AFC" w14:textId="77777777"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общини - подписан от общинската горска структура по чл. 181, ал. 1, т. 1 от Закона за горите и заверен от РДГ;</w:t>
      </w:r>
    </w:p>
    <w:p w14:paraId="28A57100" w14:textId="77777777" w:rsidR="00810EB1" w:rsidRDefault="00630C31" w:rsidP="00C91D31">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физически лица, еднолични търговци и юридически лица - подписан от РДГ.</w:t>
      </w:r>
    </w:p>
    <w:p w14:paraId="6DECE377" w14:textId="77777777" w:rsidR="00810EB1" w:rsidRDefault="00810EB1" w:rsidP="00810EB1">
      <w:pPr>
        <w:spacing w:after="0"/>
        <w:jc w:val="both"/>
        <w:rPr>
          <w:rFonts w:ascii="Times New Roman" w:eastAsia="Times New Roman" w:hAnsi="Times New Roman" w:cs="Times New Roman"/>
          <w:sz w:val="24"/>
          <w:szCs w:val="24"/>
          <w:lang w:val="en-US" w:eastAsia="bg-BG"/>
        </w:rPr>
      </w:pPr>
      <w:r w:rsidRPr="00810EB1">
        <w:rPr>
          <w:rStyle w:val="p"/>
          <w:rFonts w:ascii="Times New Roman" w:hAnsi="Times New Roman" w:cs="Times New Roman"/>
          <w:sz w:val="24"/>
          <w:szCs w:val="24"/>
        </w:rPr>
        <w:t>(за дейности по отглеждане на н</w:t>
      </w:r>
      <w:r w:rsidR="00753527">
        <w:rPr>
          <w:rStyle w:val="p"/>
          <w:rFonts w:ascii="Times New Roman" w:hAnsi="Times New Roman" w:cs="Times New Roman"/>
          <w:sz w:val="24"/>
          <w:szCs w:val="24"/>
        </w:rPr>
        <w:t xml:space="preserve">овосъздадените горски култури), </w:t>
      </w:r>
      <w:r w:rsidR="00630C31" w:rsidRPr="00810EB1">
        <w:rPr>
          <w:rFonts w:ascii="Times New Roman" w:hAnsi="Times New Roman" w:cs="Times New Roman"/>
          <w:sz w:val="24"/>
          <w:szCs w:val="24"/>
          <w:lang w:eastAsia="bg-BG"/>
        </w:rPr>
        <w:t>(формат „</w:t>
      </w:r>
      <w:proofErr w:type="spellStart"/>
      <w:r w:rsidR="00630C31" w:rsidRPr="00810EB1">
        <w:rPr>
          <w:rFonts w:ascii="Times New Roman" w:hAnsi="Times New Roman" w:cs="Times New Roman"/>
          <w:sz w:val="24"/>
          <w:szCs w:val="24"/>
          <w:lang w:eastAsia="bg-BG"/>
        </w:rPr>
        <w:t>рdf</w:t>
      </w:r>
      <w:proofErr w:type="spellEnd"/>
      <w:r w:rsidR="00630C31" w:rsidRPr="00810EB1">
        <w:rPr>
          <w:rFonts w:ascii="Times New Roman" w:hAnsi="Times New Roman" w:cs="Times New Roman"/>
          <w:sz w:val="24"/>
          <w:szCs w:val="24"/>
          <w:lang w:eastAsia="bg-BG"/>
        </w:rPr>
        <w:t>“ или</w:t>
      </w:r>
      <w:r w:rsidR="00630C31" w:rsidRPr="007D236F">
        <w:rPr>
          <w:rFonts w:ascii="Times New Roman" w:hAnsi="Times New Roman" w:cs="Times New Roman"/>
          <w:sz w:val="24"/>
          <w:szCs w:val="24"/>
          <w:lang w:eastAsia="bg-BG"/>
        </w:rPr>
        <w:t xml:space="preserve"> „</w:t>
      </w:r>
      <w:proofErr w:type="spellStart"/>
      <w:r w:rsidR="00630C31" w:rsidRPr="007D236F">
        <w:rPr>
          <w:rFonts w:ascii="Times New Roman" w:hAnsi="Times New Roman" w:cs="Times New Roman"/>
          <w:sz w:val="24"/>
          <w:szCs w:val="24"/>
          <w:lang w:eastAsia="bg-BG"/>
        </w:rPr>
        <w:t>jpg</w:t>
      </w:r>
      <w:proofErr w:type="spellEnd"/>
      <w:r w:rsidR="00630C31" w:rsidRPr="007D236F">
        <w:rPr>
          <w:rFonts w:ascii="Times New Roman" w:hAnsi="Times New Roman" w:cs="Times New Roman"/>
          <w:sz w:val="24"/>
          <w:szCs w:val="24"/>
          <w:lang w:eastAsia="bg-BG"/>
        </w:rPr>
        <w:t>“)</w:t>
      </w:r>
    </w:p>
    <w:p w14:paraId="33DF3D99" w14:textId="77777777" w:rsidR="00810EB1" w:rsidRPr="00810EB1" w:rsidRDefault="00630C31" w:rsidP="00810EB1">
      <w:pPr>
        <w:pStyle w:val="ListParagraph"/>
        <w:numPr>
          <w:ilvl w:val="0"/>
          <w:numId w:val="20"/>
        </w:numPr>
        <w:spacing w:after="0"/>
        <w:jc w:val="both"/>
        <w:rPr>
          <w:rFonts w:ascii="Times New Roman" w:eastAsia="Times New Roman" w:hAnsi="Times New Roman" w:cs="Times New Roman"/>
          <w:sz w:val="24"/>
          <w:szCs w:val="24"/>
          <w:lang w:val="en-US" w:eastAsia="bg-BG"/>
        </w:rPr>
      </w:pPr>
      <w:r w:rsidRPr="00810EB1">
        <w:rPr>
          <w:rFonts w:ascii="Times New Roman" w:eastAsia="Times New Roman" w:hAnsi="Times New Roman" w:cs="Times New Roman"/>
          <w:sz w:val="24"/>
          <w:szCs w:val="24"/>
          <w:lang w:eastAsia="bg-BG"/>
        </w:rPr>
        <w:t>Протокол, издаден от РДГ/ДНСЗП, удостоверяващ, че противопожарната инфраструктура е изградена/подобрена/поддържана и съответства на нормативната уредба</w:t>
      </w:r>
      <w:r w:rsidR="00810EB1" w:rsidRPr="00810EB1">
        <w:rPr>
          <w:rFonts w:ascii="Times New Roman" w:eastAsia="Times New Roman" w:hAnsi="Times New Roman" w:cs="Times New Roman"/>
          <w:sz w:val="24"/>
          <w:szCs w:val="24"/>
          <w:lang w:eastAsia="bg-BG"/>
        </w:rPr>
        <w:t xml:space="preserve"> (за дейности по създаване, подобряване и поддръжка на противопожарна инфраструктура – </w:t>
      </w:r>
      <w:proofErr w:type="spellStart"/>
      <w:r w:rsidR="00810EB1" w:rsidRPr="00810EB1">
        <w:rPr>
          <w:rFonts w:ascii="Times New Roman" w:eastAsia="Times New Roman" w:hAnsi="Times New Roman" w:cs="Times New Roman"/>
          <w:sz w:val="24"/>
          <w:szCs w:val="24"/>
          <w:lang w:eastAsia="bg-BG"/>
        </w:rPr>
        <w:t>лесокултурни</w:t>
      </w:r>
      <w:proofErr w:type="spellEnd"/>
      <w:r w:rsidR="00810EB1" w:rsidRPr="00810EB1">
        <w:rPr>
          <w:rFonts w:ascii="Times New Roman" w:eastAsia="Times New Roman" w:hAnsi="Times New Roman" w:cs="Times New Roman"/>
          <w:sz w:val="24"/>
          <w:szCs w:val="24"/>
          <w:lang w:eastAsia="bg-BG"/>
        </w:rPr>
        <w:t xml:space="preserve"> прегради, противопожарни просеки, </w:t>
      </w:r>
      <w:proofErr w:type="spellStart"/>
      <w:r w:rsidR="00810EB1" w:rsidRPr="00810EB1">
        <w:rPr>
          <w:rFonts w:ascii="Times New Roman" w:eastAsia="Times New Roman" w:hAnsi="Times New Roman" w:cs="Times New Roman"/>
          <w:sz w:val="24"/>
          <w:szCs w:val="24"/>
          <w:lang w:eastAsia="bg-BG"/>
        </w:rPr>
        <w:t>минерализовани</w:t>
      </w:r>
      <w:proofErr w:type="spellEnd"/>
      <w:r w:rsidR="00810EB1" w:rsidRPr="00810EB1">
        <w:rPr>
          <w:rFonts w:ascii="Times New Roman" w:eastAsia="Times New Roman" w:hAnsi="Times New Roman" w:cs="Times New Roman"/>
          <w:sz w:val="24"/>
          <w:szCs w:val="24"/>
          <w:lang w:eastAsia="bg-BG"/>
        </w:rPr>
        <w:t xml:space="preserve"> ивици)</w:t>
      </w:r>
      <w:r w:rsidR="00810EB1">
        <w:rPr>
          <w:rFonts w:ascii="Times New Roman" w:hAnsi="Times New Roman" w:cs="Times New Roman"/>
          <w:sz w:val="24"/>
          <w:szCs w:val="24"/>
          <w:lang w:eastAsia="bg-BG"/>
        </w:rPr>
        <w:t xml:space="preserve">, </w:t>
      </w:r>
      <w:r w:rsidR="00810EB1" w:rsidRPr="00810EB1">
        <w:rPr>
          <w:rFonts w:ascii="Times New Roman" w:hAnsi="Times New Roman" w:cs="Times New Roman"/>
          <w:sz w:val="24"/>
          <w:szCs w:val="24"/>
          <w:lang w:eastAsia="bg-BG"/>
        </w:rPr>
        <w:t>(формат „</w:t>
      </w:r>
      <w:proofErr w:type="spellStart"/>
      <w:r w:rsidR="00810EB1" w:rsidRPr="00810EB1">
        <w:rPr>
          <w:rFonts w:ascii="Times New Roman" w:hAnsi="Times New Roman" w:cs="Times New Roman"/>
          <w:sz w:val="24"/>
          <w:szCs w:val="24"/>
          <w:lang w:eastAsia="bg-BG"/>
        </w:rPr>
        <w:t>рdf</w:t>
      </w:r>
      <w:proofErr w:type="spellEnd"/>
      <w:r w:rsidR="00810EB1" w:rsidRPr="00810EB1">
        <w:rPr>
          <w:rFonts w:ascii="Times New Roman" w:hAnsi="Times New Roman" w:cs="Times New Roman"/>
          <w:sz w:val="24"/>
          <w:szCs w:val="24"/>
          <w:lang w:eastAsia="bg-BG"/>
        </w:rPr>
        <w:t>“ или</w:t>
      </w:r>
      <w:r w:rsidR="00810EB1" w:rsidRPr="007D236F">
        <w:rPr>
          <w:rFonts w:ascii="Times New Roman" w:hAnsi="Times New Roman" w:cs="Times New Roman"/>
          <w:sz w:val="24"/>
          <w:szCs w:val="24"/>
          <w:lang w:eastAsia="bg-BG"/>
        </w:rPr>
        <w:t xml:space="preserve"> „</w:t>
      </w:r>
      <w:proofErr w:type="spellStart"/>
      <w:r w:rsidR="00810EB1" w:rsidRPr="007D236F">
        <w:rPr>
          <w:rFonts w:ascii="Times New Roman" w:hAnsi="Times New Roman" w:cs="Times New Roman"/>
          <w:sz w:val="24"/>
          <w:szCs w:val="24"/>
          <w:lang w:eastAsia="bg-BG"/>
        </w:rPr>
        <w:t>jpg</w:t>
      </w:r>
      <w:proofErr w:type="spellEnd"/>
      <w:r w:rsidR="00810EB1" w:rsidRPr="007D236F">
        <w:rPr>
          <w:rFonts w:ascii="Times New Roman" w:hAnsi="Times New Roman" w:cs="Times New Roman"/>
          <w:sz w:val="24"/>
          <w:szCs w:val="24"/>
          <w:lang w:eastAsia="bg-BG"/>
        </w:rPr>
        <w:t>“)</w:t>
      </w:r>
    </w:p>
    <w:p w14:paraId="164AE9AE" w14:textId="77777777" w:rsidR="00630C31" w:rsidRPr="00810EB1" w:rsidRDefault="00630C31" w:rsidP="00810EB1">
      <w:pPr>
        <w:pStyle w:val="ListParagraph"/>
        <w:numPr>
          <w:ilvl w:val="0"/>
          <w:numId w:val="20"/>
        </w:numPr>
        <w:spacing w:after="0"/>
        <w:jc w:val="both"/>
        <w:rPr>
          <w:rFonts w:ascii="Times New Roman" w:eastAsia="Times New Roman" w:hAnsi="Times New Roman" w:cs="Times New Roman"/>
          <w:sz w:val="24"/>
          <w:szCs w:val="24"/>
          <w:lang w:val="en-US" w:eastAsia="bg-BG"/>
        </w:rPr>
      </w:pPr>
      <w:r w:rsidRPr="00810EB1">
        <w:rPr>
          <w:rFonts w:ascii="Times New Roman" w:hAnsi="Times New Roman" w:cs="Times New Roman"/>
          <w:sz w:val="24"/>
          <w:szCs w:val="24"/>
        </w:rPr>
        <w:t>Удостоверение, потвърждаващо, че възстановителните дейности в увредените територии са извършени за:</w:t>
      </w:r>
    </w:p>
    <w:p w14:paraId="52F37C8B" w14:textId="77777777" w:rsidR="00630C31" w:rsidRPr="007D236F" w:rsidRDefault="00630C31" w:rsidP="007917BE">
      <w:pPr>
        <w:pStyle w:val="ListParagraph"/>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 xml:space="preserve">държавните предприятия по </w:t>
      </w:r>
      <w:hyperlink r:id="rId51" w:history="1">
        <w:r w:rsidRPr="007D236F">
          <w:rPr>
            <w:rStyle w:val="Hyperlink"/>
            <w:rFonts w:ascii="Times New Roman" w:hAnsi="Times New Roman" w:cs="Times New Roman"/>
            <w:color w:val="auto"/>
            <w:sz w:val="24"/>
            <w:szCs w:val="24"/>
            <w:u w:val="none"/>
          </w:rPr>
          <w:t>чл. 163, ал. 1 от Закона за горите</w:t>
        </w:r>
      </w:hyperlink>
      <w:r w:rsidRPr="007D236F">
        <w:rPr>
          <w:rFonts w:ascii="Times New Roman" w:hAnsi="Times New Roman" w:cs="Times New Roman"/>
          <w:sz w:val="24"/>
          <w:szCs w:val="24"/>
        </w:rPr>
        <w:t xml:space="preserve"> – подписан от съответните </w:t>
      </w:r>
      <w:r w:rsidRPr="007D236F">
        <w:rPr>
          <w:rFonts w:ascii="Times New Roman" w:hAnsi="Times New Roman" w:cs="Times New Roman"/>
          <w:sz w:val="24"/>
          <w:szCs w:val="24"/>
        </w:rPr>
        <w:br/>
        <w:t xml:space="preserve">териториални поделения на държавните предприятия по </w:t>
      </w:r>
      <w:hyperlink r:id="rId52" w:history="1">
        <w:r w:rsidRPr="007D236F">
          <w:rPr>
            <w:rStyle w:val="Hyperlink"/>
            <w:rFonts w:ascii="Times New Roman" w:hAnsi="Times New Roman" w:cs="Times New Roman"/>
            <w:color w:val="auto"/>
            <w:sz w:val="24"/>
            <w:szCs w:val="24"/>
            <w:u w:val="none"/>
          </w:rPr>
          <w:t>чл. 163, ал. 1 от Закона за горите</w:t>
        </w:r>
      </w:hyperlink>
      <w:r w:rsidRPr="007D236F">
        <w:rPr>
          <w:rFonts w:ascii="Times New Roman" w:hAnsi="Times New Roman" w:cs="Times New Roman"/>
          <w:sz w:val="24"/>
          <w:szCs w:val="24"/>
        </w:rPr>
        <w:t xml:space="preserve"> и </w:t>
      </w:r>
      <w:r w:rsidRPr="007D236F">
        <w:rPr>
          <w:rFonts w:ascii="Times New Roman" w:hAnsi="Times New Roman" w:cs="Times New Roman"/>
          <w:sz w:val="24"/>
          <w:szCs w:val="24"/>
        </w:rPr>
        <w:br/>
        <w:t xml:space="preserve">заверен от РДГ; </w:t>
      </w:r>
    </w:p>
    <w:p w14:paraId="61FDD382" w14:textId="77777777" w:rsidR="00630C31" w:rsidRPr="007D236F" w:rsidRDefault="00630C31" w:rsidP="007917BE">
      <w:pPr>
        <w:pStyle w:val="ListParagraph"/>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учебно-опитните горски стопанства – подписан от учебно-опитното горско стопанство и заверен от РДГ;</w:t>
      </w:r>
    </w:p>
    <w:p w14:paraId="61A81B75" w14:textId="77777777" w:rsidR="00630C31" w:rsidRPr="007D236F" w:rsidRDefault="00630C31" w:rsidP="007917BE">
      <w:pPr>
        <w:pStyle w:val="ListParagraph"/>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 xml:space="preserve">общини – подписан от общинската горска структура по </w:t>
      </w:r>
      <w:hyperlink r:id="rId53" w:history="1">
        <w:r w:rsidRPr="007D236F">
          <w:rPr>
            <w:rStyle w:val="Hyperlink"/>
            <w:rFonts w:ascii="Times New Roman" w:hAnsi="Times New Roman" w:cs="Times New Roman"/>
            <w:color w:val="auto"/>
            <w:sz w:val="24"/>
            <w:szCs w:val="24"/>
            <w:u w:val="none"/>
          </w:rPr>
          <w:t>чл. 181, ал. 1, т. 1 от Закона за горите</w:t>
        </w:r>
      </w:hyperlink>
      <w:r w:rsidRPr="007D236F">
        <w:rPr>
          <w:rFonts w:ascii="Times New Roman" w:hAnsi="Times New Roman" w:cs="Times New Roman"/>
          <w:sz w:val="24"/>
          <w:szCs w:val="24"/>
        </w:rPr>
        <w:t xml:space="preserve"> и заверен от РДГ;</w:t>
      </w:r>
    </w:p>
    <w:p w14:paraId="093253AA" w14:textId="77777777" w:rsidR="00630C31" w:rsidRPr="007D236F" w:rsidRDefault="00630C31" w:rsidP="007917BE">
      <w:pPr>
        <w:pStyle w:val="ListParagraph"/>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физически лица, еднолични търговци и юридически лица – подписан от РДГ.</w:t>
      </w:r>
    </w:p>
    <w:p w14:paraId="6AC05368" w14:textId="77777777" w:rsidR="00810EB1" w:rsidRDefault="00810EB1" w:rsidP="00810EB1">
      <w:p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 xml:space="preserve">(за дейности по почистване на площи в гори, пострадали от пожари, природни бедствия и </w:t>
      </w:r>
      <w:proofErr w:type="spellStart"/>
      <w:r w:rsidRPr="00810EB1">
        <w:rPr>
          <w:rFonts w:ascii="Times New Roman" w:hAnsi="Times New Roman" w:cs="Times New Roman"/>
          <w:bCs/>
          <w:sz w:val="24"/>
          <w:szCs w:val="24"/>
          <w:shd w:val="clear" w:color="auto" w:fill="FEFEFE"/>
        </w:rPr>
        <w:t>катастрофични</w:t>
      </w:r>
      <w:proofErr w:type="spellEnd"/>
      <w:r w:rsidRPr="00810EB1">
        <w:rPr>
          <w:rFonts w:ascii="Times New Roman" w:hAnsi="Times New Roman" w:cs="Times New Roman"/>
          <w:bCs/>
          <w:sz w:val="24"/>
          <w:szCs w:val="24"/>
          <w:shd w:val="clear" w:color="auto" w:fill="FEFEFE"/>
        </w:rPr>
        <w:t xml:space="preserve"> събития, </w:t>
      </w:r>
      <w:r w:rsidRPr="00810EB1">
        <w:rPr>
          <w:rFonts w:ascii="Times New Roman" w:hAnsi="Times New Roman" w:cs="Times New Roman"/>
          <w:bCs/>
          <w:sz w:val="24"/>
          <w:szCs w:val="24"/>
          <w:shd w:val="clear" w:color="auto" w:fill="FEFEFE"/>
          <w:lang w:val="en-US"/>
        </w:rPr>
        <w:t xml:space="preserve"> </w:t>
      </w:r>
      <w:r w:rsidRPr="00810EB1">
        <w:rPr>
          <w:rFonts w:ascii="Times New Roman" w:hAnsi="Times New Roman" w:cs="Times New Roman"/>
          <w:sz w:val="24"/>
          <w:szCs w:val="24"/>
        </w:rPr>
        <w:t>болести и вредители,</w:t>
      </w:r>
      <w:r w:rsidRPr="00810EB1">
        <w:rPr>
          <w:rFonts w:ascii="Times New Roman" w:hAnsi="Times New Roman" w:cs="Times New Roman"/>
          <w:sz w:val="24"/>
          <w:szCs w:val="24"/>
          <w:lang w:val="en-US"/>
        </w:rPr>
        <w:t xml:space="preserve"> </w:t>
      </w:r>
      <w:r w:rsidRPr="00810EB1">
        <w:rPr>
          <w:rFonts w:ascii="Times New Roman" w:hAnsi="Times New Roman" w:cs="Times New Roman"/>
          <w:bCs/>
          <w:sz w:val="24"/>
          <w:szCs w:val="24"/>
          <w:shd w:val="clear" w:color="auto" w:fill="FEFEFE"/>
        </w:rPr>
        <w:t>с цел тяхното изкуствено възобновяване),</w:t>
      </w:r>
      <w:r>
        <w:rPr>
          <w:rFonts w:ascii="Times New Roman" w:hAnsi="Times New Roman" w:cs="Times New Roman"/>
          <w:b/>
          <w:bCs/>
          <w:sz w:val="24"/>
          <w:szCs w:val="24"/>
          <w:shd w:val="clear" w:color="auto" w:fill="FEFEFE"/>
        </w:rPr>
        <w:t xml:space="preserve"> </w:t>
      </w:r>
      <w:r w:rsidR="00630C31" w:rsidRPr="007D236F">
        <w:rPr>
          <w:rFonts w:ascii="Times New Roman" w:hAnsi="Times New Roman" w:cs="Times New Roman"/>
          <w:sz w:val="24"/>
          <w:szCs w:val="24"/>
        </w:rPr>
        <w:t>(формат „</w:t>
      </w:r>
      <w:proofErr w:type="spellStart"/>
      <w:r w:rsidR="00630C31" w:rsidRPr="007D236F">
        <w:rPr>
          <w:rFonts w:ascii="Times New Roman" w:hAnsi="Times New Roman" w:cs="Times New Roman"/>
          <w:sz w:val="24"/>
          <w:szCs w:val="24"/>
        </w:rPr>
        <w:t>рdf</w:t>
      </w:r>
      <w:proofErr w:type="spellEnd"/>
      <w:r w:rsidR="00630C31" w:rsidRPr="007D236F">
        <w:rPr>
          <w:rFonts w:ascii="Times New Roman" w:hAnsi="Times New Roman" w:cs="Times New Roman"/>
          <w:sz w:val="24"/>
          <w:szCs w:val="24"/>
        </w:rPr>
        <w:t>“ или „</w:t>
      </w:r>
      <w:proofErr w:type="spellStart"/>
      <w:r w:rsidR="00630C31" w:rsidRPr="007D236F">
        <w:rPr>
          <w:rFonts w:ascii="Times New Roman" w:hAnsi="Times New Roman" w:cs="Times New Roman"/>
          <w:sz w:val="24"/>
          <w:szCs w:val="24"/>
        </w:rPr>
        <w:t>jpg</w:t>
      </w:r>
      <w:proofErr w:type="spellEnd"/>
      <w:r w:rsidR="00630C31" w:rsidRPr="007D236F">
        <w:rPr>
          <w:rFonts w:ascii="Times New Roman" w:hAnsi="Times New Roman" w:cs="Times New Roman"/>
          <w:sz w:val="24"/>
          <w:szCs w:val="24"/>
        </w:rPr>
        <w:t>“).</w:t>
      </w:r>
    </w:p>
    <w:p w14:paraId="6F4CB4E4" w14:textId="77777777" w:rsidR="00810EB1" w:rsidRPr="00810EB1" w:rsidRDefault="00630C31" w:rsidP="00810EB1">
      <w:pPr>
        <w:pStyle w:val="ListParagraph"/>
        <w:numPr>
          <w:ilvl w:val="0"/>
          <w:numId w:val="20"/>
        </w:num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Позволителното за сеч, и</w:t>
      </w:r>
      <w:r w:rsidR="00810EB1" w:rsidRPr="00810EB1">
        <w:rPr>
          <w:rFonts w:ascii="Times New Roman" w:hAnsi="Times New Roman" w:cs="Times New Roman"/>
          <w:bCs/>
          <w:sz w:val="24"/>
          <w:szCs w:val="24"/>
          <w:shd w:val="clear" w:color="auto" w:fill="FEFEFE"/>
        </w:rPr>
        <w:t xml:space="preserve">здадено от лицензирани  лесовъд (за дейности за </w:t>
      </w:r>
      <w:r w:rsidRPr="00810EB1">
        <w:rPr>
          <w:rFonts w:ascii="Times New Roman" w:hAnsi="Times New Roman" w:cs="Times New Roman"/>
          <w:sz w:val="24"/>
          <w:szCs w:val="24"/>
        </w:rPr>
        <w:t xml:space="preserve"> </w:t>
      </w:r>
      <w:proofErr w:type="spellStart"/>
      <w:r w:rsidR="00810EB1" w:rsidRPr="00810EB1">
        <w:rPr>
          <w:rFonts w:ascii="Times New Roman" w:hAnsi="Times New Roman" w:cs="Times New Roman"/>
          <w:bCs/>
          <w:sz w:val="24"/>
          <w:szCs w:val="24"/>
          <w:shd w:val="clear" w:color="auto" w:fill="FEFEFE"/>
        </w:rPr>
        <w:t>отгледни</w:t>
      </w:r>
      <w:proofErr w:type="spellEnd"/>
      <w:r w:rsidR="00810EB1" w:rsidRPr="00810EB1">
        <w:rPr>
          <w:rFonts w:ascii="Times New Roman" w:hAnsi="Times New Roman" w:cs="Times New Roman"/>
          <w:bCs/>
          <w:sz w:val="24"/>
          <w:szCs w:val="24"/>
          <w:shd w:val="clear" w:color="auto" w:fill="FEFEFE"/>
        </w:rPr>
        <w:t xml:space="preserve"> сечи във </w:t>
      </w:r>
      <w:proofErr w:type="spellStart"/>
      <w:r w:rsidR="00810EB1" w:rsidRPr="00810EB1">
        <w:rPr>
          <w:rFonts w:ascii="Times New Roman" w:hAnsi="Times New Roman" w:cs="Times New Roman"/>
          <w:bCs/>
          <w:sz w:val="24"/>
          <w:szCs w:val="24"/>
          <w:shd w:val="clear" w:color="auto" w:fill="FEFEFE"/>
        </w:rPr>
        <w:t>високостъблени</w:t>
      </w:r>
      <w:proofErr w:type="spellEnd"/>
      <w:r w:rsidR="00810EB1" w:rsidRPr="00810EB1">
        <w:rPr>
          <w:rFonts w:ascii="Times New Roman" w:hAnsi="Times New Roman" w:cs="Times New Roman"/>
          <w:bCs/>
          <w:sz w:val="24"/>
          <w:szCs w:val="24"/>
          <w:shd w:val="clear" w:color="auto" w:fill="FEFEFE"/>
        </w:rPr>
        <w:t xml:space="preserve"> и семенно възобновени </w:t>
      </w:r>
      <w:proofErr w:type="spellStart"/>
      <w:r w:rsidR="00810EB1" w:rsidRPr="00810EB1">
        <w:rPr>
          <w:rFonts w:ascii="Times New Roman" w:hAnsi="Times New Roman" w:cs="Times New Roman"/>
          <w:bCs/>
          <w:sz w:val="24"/>
          <w:szCs w:val="24"/>
          <w:shd w:val="clear" w:color="auto" w:fill="FEFEFE"/>
        </w:rPr>
        <w:t>издънкови</w:t>
      </w:r>
      <w:proofErr w:type="spellEnd"/>
      <w:r w:rsidR="00810EB1" w:rsidRPr="00810EB1">
        <w:rPr>
          <w:rFonts w:ascii="Times New Roman" w:hAnsi="Times New Roman" w:cs="Times New Roman"/>
          <w:bCs/>
          <w:sz w:val="24"/>
          <w:szCs w:val="24"/>
          <w:shd w:val="clear" w:color="auto" w:fill="FEFEFE"/>
        </w:rPr>
        <w:t xml:space="preserve"> гори до 40 годишна възраст</w:t>
      </w:r>
      <w:r w:rsidR="00810EB1" w:rsidRPr="00810EB1">
        <w:rPr>
          <w:rFonts w:ascii="Times New Roman" w:hAnsi="Times New Roman" w:cs="Times New Roman"/>
          <w:sz w:val="24"/>
          <w:szCs w:val="24"/>
        </w:rPr>
        <w:t>), (формат „</w:t>
      </w:r>
      <w:proofErr w:type="spellStart"/>
      <w:r w:rsidR="00810EB1" w:rsidRPr="00810EB1">
        <w:rPr>
          <w:rFonts w:ascii="Times New Roman" w:hAnsi="Times New Roman" w:cs="Times New Roman"/>
          <w:sz w:val="24"/>
          <w:szCs w:val="24"/>
        </w:rPr>
        <w:t>рdf</w:t>
      </w:r>
      <w:proofErr w:type="spellEnd"/>
      <w:r w:rsidR="00810EB1" w:rsidRPr="00810EB1">
        <w:rPr>
          <w:rFonts w:ascii="Times New Roman" w:hAnsi="Times New Roman" w:cs="Times New Roman"/>
          <w:sz w:val="24"/>
          <w:szCs w:val="24"/>
        </w:rPr>
        <w:t>“ или „</w:t>
      </w:r>
      <w:proofErr w:type="spellStart"/>
      <w:r w:rsidR="00810EB1" w:rsidRPr="00810EB1">
        <w:rPr>
          <w:rFonts w:ascii="Times New Roman" w:hAnsi="Times New Roman" w:cs="Times New Roman"/>
          <w:sz w:val="24"/>
          <w:szCs w:val="24"/>
        </w:rPr>
        <w:t>jpg</w:t>
      </w:r>
      <w:proofErr w:type="spellEnd"/>
      <w:r w:rsidR="00810EB1" w:rsidRPr="00810EB1">
        <w:rPr>
          <w:rFonts w:ascii="Times New Roman" w:hAnsi="Times New Roman" w:cs="Times New Roman"/>
          <w:sz w:val="24"/>
          <w:szCs w:val="24"/>
        </w:rPr>
        <w:t>“);</w:t>
      </w:r>
    </w:p>
    <w:p w14:paraId="6CC46F2F" w14:textId="77777777" w:rsidR="00810EB1" w:rsidRPr="00810EB1" w:rsidRDefault="00630C31" w:rsidP="00810EB1">
      <w:pPr>
        <w:pStyle w:val="ListParagraph"/>
        <w:numPr>
          <w:ilvl w:val="0"/>
          <w:numId w:val="20"/>
        </w:num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Протокол за освидетелстване на сечището, издаден от лицензирания  лесов</w:t>
      </w:r>
      <w:r w:rsidR="00810EB1" w:rsidRPr="00810EB1">
        <w:rPr>
          <w:rFonts w:ascii="Times New Roman" w:hAnsi="Times New Roman" w:cs="Times New Roman"/>
          <w:bCs/>
          <w:sz w:val="24"/>
          <w:szCs w:val="24"/>
          <w:shd w:val="clear" w:color="auto" w:fill="FEFEFE"/>
        </w:rPr>
        <w:t xml:space="preserve">ъд, издал позволителното за сеч (за дейности за </w:t>
      </w:r>
      <w:r w:rsidR="00810EB1" w:rsidRPr="00810EB1">
        <w:rPr>
          <w:rFonts w:ascii="Times New Roman" w:hAnsi="Times New Roman" w:cs="Times New Roman"/>
          <w:sz w:val="24"/>
          <w:szCs w:val="24"/>
        </w:rPr>
        <w:t xml:space="preserve"> </w:t>
      </w:r>
      <w:proofErr w:type="spellStart"/>
      <w:r w:rsidR="00810EB1" w:rsidRPr="00810EB1">
        <w:rPr>
          <w:rFonts w:ascii="Times New Roman" w:hAnsi="Times New Roman" w:cs="Times New Roman"/>
          <w:bCs/>
          <w:sz w:val="24"/>
          <w:szCs w:val="24"/>
          <w:shd w:val="clear" w:color="auto" w:fill="FEFEFE"/>
        </w:rPr>
        <w:t>отгледни</w:t>
      </w:r>
      <w:proofErr w:type="spellEnd"/>
      <w:r w:rsidR="00810EB1" w:rsidRPr="00810EB1">
        <w:rPr>
          <w:rFonts w:ascii="Times New Roman" w:hAnsi="Times New Roman" w:cs="Times New Roman"/>
          <w:bCs/>
          <w:sz w:val="24"/>
          <w:szCs w:val="24"/>
          <w:shd w:val="clear" w:color="auto" w:fill="FEFEFE"/>
        </w:rPr>
        <w:t xml:space="preserve"> сечи във </w:t>
      </w:r>
      <w:proofErr w:type="spellStart"/>
      <w:r w:rsidR="00810EB1" w:rsidRPr="00810EB1">
        <w:rPr>
          <w:rFonts w:ascii="Times New Roman" w:hAnsi="Times New Roman" w:cs="Times New Roman"/>
          <w:bCs/>
          <w:sz w:val="24"/>
          <w:szCs w:val="24"/>
          <w:shd w:val="clear" w:color="auto" w:fill="FEFEFE"/>
        </w:rPr>
        <w:t>високостъблени</w:t>
      </w:r>
      <w:proofErr w:type="spellEnd"/>
      <w:r w:rsidR="00810EB1" w:rsidRPr="00810EB1">
        <w:rPr>
          <w:rFonts w:ascii="Times New Roman" w:hAnsi="Times New Roman" w:cs="Times New Roman"/>
          <w:bCs/>
          <w:sz w:val="24"/>
          <w:szCs w:val="24"/>
          <w:shd w:val="clear" w:color="auto" w:fill="FEFEFE"/>
        </w:rPr>
        <w:t xml:space="preserve"> и семенно възобновени </w:t>
      </w:r>
      <w:proofErr w:type="spellStart"/>
      <w:r w:rsidR="00810EB1" w:rsidRPr="00810EB1">
        <w:rPr>
          <w:rFonts w:ascii="Times New Roman" w:hAnsi="Times New Roman" w:cs="Times New Roman"/>
          <w:bCs/>
          <w:sz w:val="24"/>
          <w:szCs w:val="24"/>
          <w:shd w:val="clear" w:color="auto" w:fill="FEFEFE"/>
        </w:rPr>
        <w:t>издънкови</w:t>
      </w:r>
      <w:proofErr w:type="spellEnd"/>
      <w:r w:rsidR="00810EB1" w:rsidRPr="00810EB1">
        <w:rPr>
          <w:rFonts w:ascii="Times New Roman" w:hAnsi="Times New Roman" w:cs="Times New Roman"/>
          <w:bCs/>
          <w:sz w:val="24"/>
          <w:szCs w:val="24"/>
          <w:shd w:val="clear" w:color="auto" w:fill="FEFEFE"/>
        </w:rPr>
        <w:t xml:space="preserve"> гори до 40 годишна възраст</w:t>
      </w:r>
      <w:r w:rsidR="00810EB1" w:rsidRPr="00810EB1">
        <w:rPr>
          <w:rFonts w:ascii="Times New Roman" w:hAnsi="Times New Roman" w:cs="Times New Roman"/>
          <w:sz w:val="24"/>
          <w:szCs w:val="24"/>
        </w:rPr>
        <w:t>), (формат „</w:t>
      </w:r>
      <w:proofErr w:type="spellStart"/>
      <w:r w:rsidR="00810EB1" w:rsidRPr="00810EB1">
        <w:rPr>
          <w:rFonts w:ascii="Times New Roman" w:hAnsi="Times New Roman" w:cs="Times New Roman"/>
          <w:sz w:val="24"/>
          <w:szCs w:val="24"/>
        </w:rPr>
        <w:t>рdf</w:t>
      </w:r>
      <w:proofErr w:type="spellEnd"/>
      <w:r w:rsidR="00810EB1" w:rsidRPr="00810EB1">
        <w:rPr>
          <w:rFonts w:ascii="Times New Roman" w:hAnsi="Times New Roman" w:cs="Times New Roman"/>
          <w:sz w:val="24"/>
          <w:szCs w:val="24"/>
        </w:rPr>
        <w:t>“ или „</w:t>
      </w:r>
      <w:proofErr w:type="spellStart"/>
      <w:r w:rsidR="00810EB1" w:rsidRPr="00810EB1">
        <w:rPr>
          <w:rFonts w:ascii="Times New Roman" w:hAnsi="Times New Roman" w:cs="Times New Roman"/>
          <w:sz w:val="24"/>
          <w:szCs w:val="24"/>
        </w:rPr>
        <w:t>jpg</w:t>
      </w:r>
      <w:proofErr w:type="spellEnd"/>
      <w:r w:rsidR="00810EB1" w:rsidRPr="00810EB1">
        <w:rPr>
          <w:rFonts w:ascii="Times New Roman" w:hAnsi="Times New Roman" w:cs="Times New Roman"/>
          <w:sz w:val="24"/>
          <w:szCs w:val="24"/>
        </w:rPr>
        <w:t>“);</w:t>
      </w:r>
    </w:p>
    <w:p w14:paraId="46EA4EB1" w14:textId="77777777" w:rsidR="00810EB1" w:rsidRPr="00810EB1" w:rsidRDefault="00630C31" w:rsidP="00810EB1">
      <w:pPr>
        <w:pStyle w:val="ListParagraph"/>
        <w:numPr>
          <w:ilvl w:val="0"/>
          <w:numId w:val="20"/>
        </w:numPr>
        <w:spacing w:after="0"/>
        <w:jc w:val="both"/>
        <w:rPr>
          <w:rFonts w:ascii="Times New Roman" w:hAnsi="Times New Roman" w:cs="Times New Roman"/>
          <w:b/>
          <w:bCs/>
          <w:sz w:val="24"/>
          <w:szCs w:val="24"/>
          <w:shd w:val="clear" w:color="auto" w:fill="FEFEFE"/>
        </w:rPr>
      </w:pPr>
      <w:r w:rsidRPr="007D236F">
        <w:rPr>
          <w:rFonts w:ascii="Times New Roman" w:hAnsi="Times New Roman" w:cs="Times New Roman"/>
          <w:bCs/>
          <w:sz w:val="24"/>
          <w:szCs w:val="24"/>
          <w:shd w:val="clear" w:color="auto" w:fill="FEFEFE"/>
        </w:rPr>
        <w:t>Сключен/и договор/и за добив на дървесина или за покупко-продажба на стояща дървесина на корен за съответната година</w:t>
      </w:r>
      <w:r w:rsidR="00810EB1">
        <w:rPr>
          <w:rFonts w:ascii="Times New Roman" w:hAnsi="Times New Roman" w:cs="Times New Roman"/>
          <w:bCs/>
          <w:sz w:val="24"/>
          <w:szCs w:val="24"/>
          <w:shd w:val="clear" w:color="auto" w:fill="FEFEFE"/>
        </w:rPr>
        <w:t xml:space="preserve"> (за дейности по </w:t>
      </w:r>
      <w:proofErr w:type="spellStart"/>
      <w:r w:rsidR="00810EB1" w:rsidRPr="007D236F">
        <w:rPr>
          <w:rFonts w:ascii="Times New Roman" w:hAnsi="Times New Roman" w:cs="Times New Roman"/>
          <w:b/>
          <w:bCs/>
          <w:sz w:val="24"/>
          <w:szCs w:val="24"/>
          <w:shd w:val="clear" w:color="auto" w:fill="FEFEFE"/>
        </w:rPr>
        <w:t>акупуване</w:t>
      </w:r>
      <w:proofErr w:type="spellEnd"/>
      <w:r w:rsidR="00810EB1" w:rsidRPr="007D236F">
        <w:rPr>
          <w:rFonts w:ascii="Times New Roman" w:hAnsi="Times New Roman" w:cs="Times New Roman"/>
          <w:b/>
          <w:bCs/>
          <w:sz w:val="24"/>
          <w:szCs w:val="24"/>
          <w:shd w:val="clear" w:color="auto" w:fill="FEFEFE"/>
        </w:rPr>
        <w:t xml:space="preserve"> или </w:t>
      </w:r>
      <w:r w:rsidR="00810EB1" w:rsidRPr="00810EB1">
        <w:rPr>
          <w:rFonts w:ascii="Times New Roman" w:hAnsi="Times New Roman" w:cs="Times New Roman"/>
          <w:bCs/>
          <w:sz w:val="24"/>
          <w:szCs w:val="24"/>
          <w:shd w:val="clear" w:color="auto" w:fill="FEFEFE"/>
        </w:rPr>
        <w:t>вземането на лизинг на щадящи почвата и ресурсите специализирана горска техника и оборудване за сеч, извоз, товарене и транспорт на дървесина за едно или повече стопанства),</w:t>
      </w:r>
      <w:r w:rsidR="00810EB1" w:rsidRPr="00810EB1">
        <w:rPr>
          <w:rFonts w:ascii="Times New Roman" w:hAnsi="Times New Roman" w:cs="Times New Roman"/>
          <w:sz w:val="24"/>
          <w:szCs w:val="24"/>
        </w:rPr>
        <w:t xml:space="preserve"> (формат „</w:t>
      </w:r>
      <w:proofErr w:type="spellStart"/>
      <w:r w:rsidR="00810EB1" w:rsidRPr="00810EB1">
        <w:rPr>
          <w:rFonts w:ascii="Times New Roman" w:hAnsi="Times New Roman" w:cs="Times New Roman"/>
          <w:sz w:val="24"/>
          <w:szCs w:val="24"/>
        </w:rPr>
        <w:t>рdf</w:t>
      </w:r>
      <w:proofErr w:type="spellEnd"/>
      <w:r w:rsidR="00810EB1" w:rsidRPr="00810EB1">
        <w:rPr>
          <w:rFonts w:ascii="Times New Roman" w:hAnsi="Times New Roman" w:cs="Times New Roman"/>
          <w:sz w:val="24"/>
          <w:szCs w:val="24"/>
        </w:rPr>
        <w:t>“ или „</w:t>
      </w:r>
      <w:proofErr w:type="spellStart"/>
      <w:r w:rsidR="00810EB1" w:rsidRPr="00810EB1">
        <w:rPr>
          <w:rFonts w:ascii="Times New Roman" w:hAnsi="Times New Roman" w:cs="Times New Roman"/>
          <w:sz w:val="24"/>
          <w:szCs w:val="24"/>
        </w:rPr>
        <w:t>jpg</w:t>
      </w:r>
      <w:proofErr w:type="spellEnd"/>
      <w:r w:rsidR="00810EB1" w:rsidRPr="00810EB1">
        <w:rPr>
          <w:rFonts w:ascii="Times New Roman" w:hAnsi="Times New Roman" w:cs="Times New Roman"/>
          <w:sz w:val="24"/>
          <w:szCs w:val="24"/>
        </w:rPr>
        <w:t>“);</w:t>
      </w:r>
    </w:p>
    <w:p w14:paraId="25D9B671" w14:textId="77777777" w:rsidR="00630C31" w:rsidRPr="00810EB1" w:rsidRDefault="00630C31" w:rsidP="00810EB1">
      <w:pPr>
        <w:pStyle w:val="ListParagraph"/>
        <w:widowControl w:val="0"/>
        <w:autoSpaceDE w:val="0"/>
        <w:autoSpaceDN w:val="0"/>
        <w:adjustRightInd w:val="0"/>
        <w:spacing w:after="0" w:line="240" w:lineRule="auto"/>
        <w:ind w:left="426"/>
        <w:contextualSpacing w:val="0"/>
        <w:jc w:val="both"/>
        <w:rPr>
          <w:rFonts w:ascii="Times New Roman" w:hAnsi="Times New Roman" w:cs="Times New Roman"/>
          <w:b/>
          <w:bCs/>
          <w:sz w:val="24"/>
          <w:szCs w:val="24"/>
          <w:shd w:val="clear" w:color="auto" w:fill="FEFEFE"/>
        </w:rPr>
      </w:pPr>
    </w:p>
    <w:p w14:paraId="2C38D43C" w14:textId="77777777" w:rsidR="00630C31" w:rsidRPr="007D236F" w:rsidRDefault="00630C31" w:rsidP="007917BE">
      <w:pPr>
        <w:widowControl w:val="0"/>
        <w:autoSpaceDE w:val="0"/>
        <w:autoSpaceDN w:val="0"/>
        <w:adjustRightInd w:val="0"/>
        <w:spacing w:after="0" w:line="240" w:lineRule="auto"/>
        <w:jc w:val="both"/>
        <w:rPr>
          <w:rFonts w:ascii="Times New Roman" w:hAnsi="Times New Roman" w:cs="Times New Roman"/>
          <w:sz w:val="24"/>
          <w:szCs w:val="24"/>
        </w:rPr>
      </w:pPr>
    </w:p>
    <w:p w14:paraId="1B32CAB4" w14:textId="77777777" w:rsidR="00630C31" w:rsidRPr="007D236F" w:rsidRDefault="00630C31" w:rsidP="007917BE">
      <w:pPr>
        <w:widowControl w:val="0"/>
        <w:autoSpaceDE w:val="0"/>
        <w:autoSpaceDN w:val="0"/>
        <w:adjustRightInd w:val="0"/>
        <w:spacing w:after="0" w:line="240" w:lineRule="auto"/>
        <w:jc w:val="both"/>
        <w:rPr>
          <w:rFonts w:ascii="Times New Roman" w:hAnsi="Times New Roman" w:cs="Times New Roman"/>
          <w:sz w:val="24"/>
          <w:szCs w:val="24"/>
        </w:rPr>
      </w:pPr>
    </w:p>
    <w:p w14:paraId="06972B1E" w14:textId="77777777" w:rsidR="00630C31" w:rsidRDefault="00752BB6" w:rsidP="00752BB6">
      <w:pPr>
        <w:spacing w:after="0"/>
        <w:jc w:val="center"/>
        <w:rPr>
          <w:rFonts w:ascii="Times New Roman" w:hAnsi="Times New Roman" w:cs="Times New Roman"/>
          <w:b/>
          <w:sz w:val="24"/>
          <w:szCs w:val="24"/>
        </w:rPr>
      </w:pPr>
      <w:r w:rsidRPr="00752BB6">
        <w:rPr>
          <w:rFonts w:ascii="Times New Roman" w:hAnsi="Times New Roman" w:cs="Times New Roman"/>
          <w:b/>
          <w:sz w:val="24"/>
          <w:szCs w:val="24"/>
        </w:rPr>
        <w:t>ДОКУМЕНТИ ЗА СЪОТВЕТСТВИЕ С КРИТЕРИИТЕ ЗА ПОДБОР, ЗА КОИТО Е ПОЛУЧЕНО ПРЕДИМСТВО ПРЕД ДРУГИ КАНДИДАТИ</w:t>
      </w:r>
    </w:p>
    <w:p w14:paraId="705DDB90" w14:textId="77777777" w:rsidR="00CD181C" w:rsidRDefault="00CD181C" w:rsidP="00752BB6">
      <w:pPr>
        <w:spacing w:after="0"/>
        <w:jc w:val="center"/>
        <w:rPr>
          <w:rFonts w:ascii="Times New Roman" w:hAnsi="Times New Roman" w:cs="Times New Roman"/>
          <w:b/>
          <w:sz w:val="24"/>
          <w:szCs w:val="24"/>
        </w:rPr>
      </w:pPr>
    </w:p>
    <w:p w14:paraId="5BBD0FF5" w14:textId="77777777" w:rsidR="00752BB6" w:rsidRPr="00752BB6" w:rsidRDefault="00752BB6" w:rsidP="007917BE">
      <w:pPr>
        <w:spacing w:after="0"/>
        <w:jc w:val="both"/>
        <w:rPr>
          <w:rFonts w:ascii="Times New Roman" w:hAnsi="Times New Roman" w:cs="Times New Roman"/>
          <w:b/>
          <w:sz w:val="24"/>
          <w:szCs w:val="24"/>
        </w:rPr>
      </w:pPr>
    </w:p>
    <w:p w14:paraId="7F1A1286" w14:textId="77777777" w:rsidR="00752BB6" w:rsidRPr="00752BB6" w:rsidRDefault="00752BB6" w:rsidP="007917BE">
      <w:pPr>
        <w:spacing w:after="0"/>
        <w:ind w:firstLine="426"/>
        <w:jc w:val="both"/>
        <w:rPr>
          <w:rFonts w:ascii="Times New Roman" w:hAnsi="Times New Roman" w:cs="Times New Roman"/>
          <w:sz w:val="24"/>
          <w:szCs w:val="24"/>
        </w:rPr>
      </w:pPr>
    </w:p>
    <w:p w14:paraId="2645ADCB" w14:textId="77777777" w:rsidR="00752BB6" w:rsidRPr="00752BB6" w:rsidRDefault="00752BB6" w:rsidP="00752BB6">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суровините за първа прогнозна година от изпълнение на бизнес плана (важи в случаите, когато не се предвижда преработка на собствена земеделска продукция) и/или декларация от бенефициента с описани вид и количества на суровините (важи в случаите, когато се предвижда преработка на собствена земеделска продукция) като доказателство, че над 75 % от обема на преработваните суровини са от растителен или животински произход, попадащи в об</w:t>
      </w:r>
      <w:r w:rsidR="00CD181C">
        <w:rPr>
          <w:rStyle w:val="p"/>
          <w:rFonts w:ascii="Times New Roman" w:hAnsi="Times New Roman" w:cs="Times New Roman"/>
          <w:sz w:val="24"/>
          <w:szCs w:val="24"/>
        </w:rPr>
        <w:t xml:space="preserve">хвата на чувствителните сектори,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5A291C30" w14:textId="77777777" w:rsidR="00CD181C" w:rsidRPr="00752BB6"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Сертификат за енергийна ефективност, издаден от лица, които отговарят на изискванията на </w:t>
      </w:r>
      <w:hyperlink r:id="rId54" w:anchor="чл59_ал1');" w:history="1">
        <w:r w:rsidRPr="00752BB6">
          <w:rPr>
            <w:rStyle w:val="Hyperlink"/>
            <w:rFonts w:ascii="Times New Roman" w:hAnsi="Times New Roman" w:cs="Times New Roman"/>
            <w:color w:val="auto"/>
            <w:sz w:val="24"/>
            <w:szCs w:val="24"/>
            <w:u w:val="none"/>
          </w:rPr>
          <w:t>чл. 59, ал. 1</w:t>
        </w:r>
      </w:hyperlink>
      <w:r w:rsidRPr="00752BB6">
        <w:rPr>
          <w:rStyle w:val="p"/>
          <w:rFonts w:ascii="Times New Roman" w:hAnsi="Times New Roman" w:cs="Times New Roman"/>
          <w:sz w:val="24"/>
          <w:szCs w:val="24"/>
        </w:rPr>
        <w:t xml:space="preserve"> от </w:t>
      </w:r>
      <w:hyperlink r:id="rId55" w:history="1">
        <w:r w:rsidRPr="00752BB6">
          <w:rPr>
            <w:rStyle w:val="Hyperlink"/>
            <w:rFonts w:ascii="Times New Roman" w:hAnsi="Times New Roman" w:cs="Times New Roman"/>
            <w:color w:val="auto"/>
            <w:sz w:val="24"/>
            <w:szCs w:val="24"/>
            <w:u w:val="none"/>
          </w:rPr>
          <w:t>ЗЕЕ</w:t>
        </w:r>
      </w:hyperlink>
      <w:r w:rsidRPr="00752BB6">
        <w:rPr>
          <w:rStyle w:val="p"/>
          <w:rFonts w:ascii="Times New Roman" w:hAnsi="Times New Roman" w:cs="Times New Roman"/>
          <w:sz w:val="24"/>
          <w:szCs w:val="24"/>
        </w:rPr>
        <w:t xml:space="preserve"> и са вписани в регистъра по </w:t>
      </w:r>
      <w:hyperlink r:id="rId56" w:anchor="чл60_ал1');" w:history="1">
        <w:r w:rsidRPr="00752BB6">
          <w:rPr>
            <w:rStyle w:val="Hyperlink"/>
            <w:rFonts w:ascii="Times New Roman" w:hAnsi="Times New Roman" w:cs="Times New Roman"/>
            <w:color w:val="auto"/>
            <w:sz w:val="24"/>
            <w:szCs w:val="24"/>
            <w:u w:val="none"/>
          </w:rPr>
          <w:t>чл. 60, ал. 1</w:t>
        </w:r>
      </w:hyperlink>
      <w:r w:rsidRPr="00752BB6">
        <w:rPr>
          <w:rStyle w:val="p"/>
          <w:rFonts w:ascii="Times New Roman" w:hAnsi="Times New Roman" w:cs="Times New Roman"/>
          <w:sz w:val="24"/>
          <w:szCs w:val="24"/>
        </w:rPr>
        <w:t xml:space="preserve"> от </w:t>
      </w:r>
      <w:hyperlink r:id="rId57" w:history="1">
        <w:r w:rsidRPr="00752BB6">
          <w:rPr>
            <w:rStyle w:val="Hyperlink"/>
            <w:rFonts w:ascii="Times New Roman" w:hAnsi="Times New Roman" w:cs="Times New Roman"/>
            <w:color w:val="auto"/>
            <w:sz w:val="24"/>
            <w:szCs w:val="24"/>
            <w:u w:val="none"/>
          </w:rPr>
          <w:t>ЗЕЕ</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762B364D" w14:textId="77777777"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Удостоверение за ползван патент и/или удостоверение за полезен модел или внедряване на инвестиции, изпълнени по </w:t>
      </w:r>
      <w:hyperlink r:id="rId58" w:anchor="art35');" w:history="1">
        <w:r w:rsidRPr="00752BB6">
          <w:rPr>
            <w:rStyle w:val="Hyperlink"/>
            <w:rFonts w:ascii="Times New Roman" w:hAnsi="Times New Roman" w:cs="Times New Roman"/>
            <w:color w:val="auto"/>
            <w:sz w:val="24"/>
            <w:szCs w:val="24"/>
            <w:u w:val="none"/>
          </w:rPr>
          <w:t>чл. 35</w:t>
        </w:r>
      </w:hyperlink>
      <w:r w:rsidRPr="00752BB6">
        <w:rPr>
          <w:rStyle w:val="p"/>
          <w:rFonts w:ascii="Times New Roman" w:hAnsi="Times New Roman" w:cs="Times New Roman"/>
          <w:sz w:val="24"/>
          <w:szCs w:val="24"/>
        </w:rPr>
        <w:t xml:space="preserve"> от </w:t>
      </w:r>
      <w:hyperlink r:id="rId59" w:history="1">
        <w:r w:rsidRPr="00752BB6">
          <w:rPr>
            <w:rStyle w:val="Hyperlink"/>
            <w:rFonts w:ascii="Times New Roman" w:hAnsi="Times New Roman" w:cs="Times New Roman"/>
            <w:color w:val="auto"/>
            <w:sz w:val="24"/>
            <w:szCs w:val="24"/>
            <w:u w:val="none"/>
          </w:rPr>
          <w:t>Регламент № 1305/2013</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72CF1225" w14:textId="77777777"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Декларация по образец, че не е извършена промяна на проекта, водеща до намаляване на дела на инвестиционните разходи, свързани с иновациите в предпр</w:t>
      </w:r>
      <w:r w:rsidR="00CD181C">
        <w:rPr>
          <w:rStyle w:val="p"/>
          <w:rFonts w:ascii="Times New Roman" w:hAnsi="Times New Roman" w:cs="Times New Roman"/>
          <w:sz w:val="24"/>
          <w:szCs w:val="24"/>
        </w:rPr>
        <w:t xml:space="preserve">иятието,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0CF7FE1F" w14:textId="77777777"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Становище от БАБХ, че са спазени изискванията на </w:t>
      </w:r>
      <w:hyperlink r:id="rId60" w:history="1">
        <w:r w:rsidRPr="00752BB6">
          <w:rPr>
            <w:rStyle w:val="Hyperlink"/>
            <w:rFonts w:ascii="Times New Roman" w:hAnsi="Times New Roman" w:cs="Times New Roman"/>
            <w:color w:val="auto"/>
            <w:sz w:val="24"/>
            <w:szCs w:val="24"/>
            <w:u w:val="none"/>
          </w:rPr>
          <w:t>Регламент (ЕО) № 853/2004</w:t>
        </w:r>
      </w:hyperlink>
      <w:r w:rsidRPr="00752BB6">
        <w:rPr>
          <w:rStyle w:val="p"/>
          <w:rFonts w:ascii="Times New Roman" w:hAnsi="Times New Roman" w:cs="Times New Roman"/>
          <w:sz w:val="24"/>
          <w:szCs w:val="24"/>
        </w:rPr>
        <w:t xml:space="preserve"> /чл. 10, § 3, Приложение № III, Глава II и </w:t>
      </w:r>
      <w:hyperlink r:id="rId61" w:history="1">
        <w:r w:rsidRPr="00752BB6">
          <w:rPr>
            <w:rStyle w:val="Hyperlink"/>
            <w:rFonts w:ascii="Times New Roman" w:hAnsi="Times New Roman" w:cs="Times New Roman"/>
            <w:color w:val="auto"/>
            <w:sz w:val="24"/>
            <w:szCs w:val="24"/>
            <w:u w:val="none"/>
          </w:rPr>
          <w:t>Директива 93/119/ЕС</w:t>
        </w:r>
      </w:hyperlink>
      <w:r w:rsidRPr="00752BB6">
        <w:rPr>
          <w:rStyle w:val="p"/>
          <w:rFonts w:ascii="Times New Roman" w:hAnsi="Times New Roman" w:cs="Times New Roman"/>
          <w:sz w:val="24"/>
          <w:szCs w:val="24"/>
        </w:rPr>
        <w:t xml:space="preserve"> от 22.12.1993 г. за защита на животните при клане и Наредба № 4 от 2014 г. за специфичните изисквания към производството на суровини и храни от животински произход в кланични пунктове, тяхното транспортиране и пускане на пазара - важи за проекти с инвестици</w:t>
      </w:r>
      <w:r w:rsidR="00CD181C">
        <w:rPr>
          <w:rStyle w:val="p"/>
          <w:rFonts w:ascii="Times New Roman" w:hAnsi="Times New Roman" w:cs="Times New Roman"/>
          <w:sz w:val="24"/>
          <w:szCs w:val="24"/>
        </w:rPr>
        <w:t xml:space="preserve">и за постигане на този стандарт,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20DC954C" w14:textId="77777777"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Документ, издаден от правоспособно лице, удостоверяващ, че въведените с проекта технологии водят до намаляване на емисиите съгласно Регламент (ЕС) 2015/1189 на Комисията от 28 април 2015 г. за прилагане на Директива 2009/125/ЕО на Европейския парламент и на Съвета по отношение на изискванията за </w:t>
      </w:r>
      <w:proofErr w:type="spellStart"/>
      <w:r w:rsidRPr="00752BB6">
        <w:rPr>
          <w:rStyle w:val="p"/>
          <w:rFonts w:ascii="Times New Roman" w:hAnsi="Times New Roman" w:cs="Times New Roman"/>
          <w:sz w:val="24"/>
          <w:szCs w:val="24"/>
        </w:rPr>
        <w:t>екопроектиране</w:t>
      </w:r>
      <w:proofErr w:type="spellEnd"/>
      <w:r w:rsidRPr="00752BB6">
        <w:rPr>
          <w:rStyle w:val="p"/>
          <w:rFonts w:ascii="Times New Roman" w:hAnsi="Times New Roman" w:cs="Times New Roman"/>
          <w:sz w:val="24"/>
          <w:szCs w:val="24"/>
        </w:rPr>
        <w:t xml:space="preserve"> на котли на твърдо гориво - важи за проекти с инвес</w:t>
      </w:r>
      <w:r w:rsidR="00CD181C">
        <w:rPr>
          <w:rStyle w:val="p"/>
          <w:rFonts w:ascii="Times New Roman" w:hAnsi="Times New Roman" w:cs="Times New Roman"/>
          <w:sz w:val="24"/>
          <w:szCs w:val="24"/>
        </w:rPr>
        <w:t xml:space="preserve">тиции за намаляване на емисиите,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49585AA0" w14:textId="77777777"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биологични суровини като доказателство, че над 75 % от обема на преработваните суровини са с биологичен произход, придружени със сертификат за биологично п</w:t>
      </w:r>
      <w:r w:rsidR="00CD181C">
        <w:rPr>
          <w:rStyle w:val="p"/>
          <w:rFonts w:ascii="Times New Roman" w:hAnsi="Times New Roman" w:cs="Times New Roman"/>
          <w:sz w:val="24"/>
          <w:szCs w:val="24"/>
        </w:rPr>
        <w:t xml:space="preserve">роизводство на суровината,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5D999A0B" w14:textId="77777777"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Договор за контрол по смисъла на </w:t>
      </w:r>
      <w:hyperlink r:id="rId62" w:anchor="чл18_ал3');" w:history="1">
        <w:r w:rsidRPr="00752BB6">
          <w:rPr>
            <w:rStyle w:val="Hyperlink"/>
            <w:rFonts w:ascii="Times New Roman" w:hAnsi="Times New Roman" w:cs="Times New Roman"/>
            <w:color w:val="auto"/>
            <w:sz w:val="24"/>
            <w:szCs w:val="24"/>
            <w:u w:val="none"/>
          </w:rPr>
          <w:t>чл. 18, ал. 3</w:t>
        </w:r>
      </w:hyperlink>
      <w:r w:rsidRPr="00752BB6">
        <w:rPr>
          <w:rStyle w:val="p"/>
          <w:rFonts w:ascii="Times New Roman" w:hAnsi="Times New Roman" w:cs="Times New Roman"/>
          <w:sz w:val="24"/>
          <w:szCs w:val="24"/>
        </w:rPr>
        <w:t xml:space="preserve"> от </w:t>
      </w:r>
      <w:hyperlink r:id="rId63" w:history="1">
        <w:r w:rsidRPr="00752BB6">
          <w:rPr>
            <w:rStyle w:val="Hyperlink"/>
            <w:rFonts w:ascii="Times New Roman" w:hAnsi="Times New Roman" w:cs="Times New Roman"/>
            <w:color w:val="auto"/>
            <w:sz w:val="24"/>
            <w:szCs w:val="24"/>
            <w:u w:val="none"/>
          </w:rPr>
          <w:t>Закона за прилагане на Общите организации на пазарите на земеделски продукти на Европейския съюз</w:t>
        </w:r>
      </w:hyperlink>
      <w:r w:rsidRPr="00752BB6">
        <w:rPr>
          <w:rStyle w:val="p"/>
          <w:rFonts w:ascii="Times New Roman" w:hAnsi="Times New Roman" w:cs="Times New Roman"/>
          <w:sz w:val="24"/>
          <w:szCs w:val="24"/>
        </w:rPr>
        <w:t xml:space="preserve"> (</w:t>
      </w:r>
      <w:hyperlink r:id="rId64" w:history="1">
        <w:r w:rsidRPr="00752BB6">
          <w:rPr>
            <w:rStyle w:val="Hyperlink"/>
            <w:rFonts w:ascii="Times New Roman" w:hAnsi="Times New Roman" w:cs="Times New Roman"/>
            <w:color w:val="auto"/>
            <w:sz w:val="24"/>
            <w:szCs w:val="24"/>
            <w:u w:val="none"/>
          </w:rPr>
          <w:t>ЗПООПЗПЕС</w:t>
        </w:r>
      </w:hyperlink>
      <w:r w:rsidRPr="00752BB6">
        <w:rPr>
          <w:rStyle w:val="p"/>
          <w:rFonts w:ascii="Times New Roman" w:hAnsi="Times New Roman" w:cs="Times New Roman"/>
          <w:sz w:val="24"/>
          <w:szCs w:val="24"/>
        </w:rPr>
        <w:t xml:space="preserve">) с контролиращо лице, получило разрешение от министъра на земеделието, храните и горите за осъществяване на контрол за спазване правилата на биологичното производство по реда на </w:t>
      </w:r>
      <w:hyperlink r:id="rId65" w:anchor="чл19');" w:history="1">
        <w:r w:rsidRPr="00752BB6">
          <w:rPr>
            <w:rStyle w:val="Hyperlink"/>
            <w:rFonts w:ascii="Times New Roman" w:hAnsi="Times New Roman" w:cs="Times New Roman"/>
            <w:color w:val="auto"/>
            <w:sz w:val="24"/>
            <w:szCs w:val="24"/>
            <w:u w:val="none"/>
          </w:rPr>
          <w:t>чл. 19</w:t>
        </w:r>
      </w:hyperlink>
      <w:r w:rsidRPr="00752BB6">
        <w:rPr>
          <w:rStyle w:val="p"/>
          <w:rFonts w:ascii="Times New Roman" w:hAnsi="Times New Roman" w:cs="Times New Roman"/>
          <w:sz w:val="24"/>
          <w:szCs w:val="24"/>
        </w:rPr>
        <w:t xml:space="preserve"> и </w:t>
      </w:r>
      <w:hyperlink r:id="rId66" w:anchor="чл20');" w:history="1">
        <w:r w:rsidRPr="00752BB6">
          <w:rPr>
            <w:rStyle w:val="Hyperlink"/>
            <w:rFonts w:ascii="Times New Roman" w:hAnsi="Times New Roman" w:cs="Times New Roman"/>
            <w:color w:val="auto"/>
            <w:sz w:val="24"/>
            <w:szCs w:val="24"/>
            <w:u w:val="none"/>
          </w:rPr>
          <w:t>20</w:t>
        </w:r>
      </w:hyperlink>
      <w:r w:rsidRPr="00752BB6">
        <w:rPr>
          <w:rStyle w:val="p"/>
          <w:rFonts w:ascii="Times New Roman" w:hAnsi="Times New Roman" w:cs="Times New Roman"/>
          <w:sz w:val="24"/>
          <w:szCs w:val="24"/>
        </w:rPr>
        <w:t xml:space="preserve"> </w:t>
      </w:r>
      <w:hyperlink r:id="rId67" w:history="1">
        <w:r w:rsidRPr="00752BB6">
          <w:rPr>
            <w:rStyle w:val="Hyperlink"/>
            <w:rFonts w:ascii="Times New Roman" w:hAnsi="Times New Roman" w:cs="Times New Roman"/>
            <w:color w:val="auto"/>
            <w:sz w:val="24"/>
            <w:szCs w:val="24"/>
            <w:u w:val="none"/>
          </w:rPr>
          <w:t>ЗПООПЗПЕС</w:t>
        </w:r>
      </w:hyperlink>
      <w:r w:rsidRPr="00752BB6">
        <w:rPr>
          <w:rStyle w:val="p"/>
          <w:rFonts w:ascii="Times New Roman" w:hAnsi="Times New Roman" w:cs="Times New Roman"/>
          <w:sz w:val="24"/>
          <w:szCs w:val="24"/>
        </w:rPr>
        <w:t xml:space="preserve"> и Сертификат от контролиращо лице, удостоверяващ, че доставчиците са сертифицирани произ</w:t>
      </w:r>
      <w:r w:rsidR="00CD181C">
        <w:rPr>
          <w:rStyle w:val="p"/>
          <w:rFonts w:ascii="Times New Roman" w:hAnsi="Times New Roman" w:cs="Times New Roman"/>
          <w:sz w:val="24"/>
          <w:szCs w:val="24"/>
        </w:rPr>
        <w:t xml:space="preserve">водители на биологични суровини,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68B783BE" w14:textId="77777777"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Сертификат или писмено доказателство съгласно разпоредбите на </w:t>
      </w:r>
      <w:hyperlink r:id="rId68" w:anchor="art29_al1');" w:history="1">
        <w:r w:rsidRPr="00752BB6">
          <w:rPr>
            <w:rStyle w:val="Hyperlink"/>
            <w:rFonts w:ascii="Times New Roman" w:hAnsi="Times New Roman" w:cs="Times New Roman"/>
            <w:color w:val="auto"/>
            <w:sz w:val="24"/>
            <w:szCs w:val="24"/>
            <w:u w:val="none"/>
          </w:rPr>
          <w:t>чл. 29, параграф 1</w:t>
        </w:r>
      </w:hyperlink>
      <w:r w:rsidRPr="00752BB6">
        <w:rPr>
          <w:rStyle w:val="p"/>
          <w:rFonts w:ascii="Times New Roman" w:hAnsi="Times New Roman" w:cs="Times New Roman"/>
          <w:sz w:val="24"/>
          <w:szCs w:val="24"/>
        </w:rPr>
        <w:t xml:space="preserve"> от </w:t>
      </w:r>
      <w:hyperlink r:id="rId69" w:history="1">
        <w:r w:rsidRPr="00752BB6">
          <w:rPr>
            <w:rStyle w:val="Hyperlink"/>
            <w:rFonts w:ascii="Times New Roman" w:hAnsi="Times New Roman" w:cs="Times New Roman"/>
            <w:color w:val="auto"/>
            <w:sz w:val="24"/>
            <w:szCs w:val="24"/>
            <w:u w:val="none"/>
          </w:rPr>
          <w:t xml:space="preserve">Регламент (ЕО) № 834/2007 </w:t>
        </w:r>
      </w:hyperlink>
      <w:r w:rsidRPr="00752BB6">
        <w:rPr>
          <w:rStyle w:val="p"/>
          <w:rFonts w:ascii="Times New Roman" w:hAnsi="Times New Roman" w:cs="Times New Roman"/>
          <w:sz w:val="24"/>
          <w:szCs w:val="24"/>
        </w:rPr>
        <w:t xml:space="preserve">за съответствие на 75 % от произведените продукти с правилата на биологичното производство, издаден от контролиращо лице, получило разрешение съгласно </w:t>
      </w:r>
      <w:hyperlink r:id="rId70" w:anchor="чл18_ал1');" w:history="1">
        <w:r w:rsidRPr="00752BB6">
          <w:rPr>
            <w:rStyle w:val="Hyperlink"/>
            <w:rFonts w:ascii="Times New Roman" w:hAnsi="Times New Roman" w:cs="Times New Roman"/>
            <w:color w:val="auto"/>
            <w:sz w:val="24"/>
            <w:szCs w:val="24"/>
            <w:u w:val="none"/>
          </w:rPr>
          <w:t>чл. 18, ал. 1</w:t>
        </w:r>
      </w:hyperlink>
      <w:r w:rsidRPr="00752BB6">
        <w:rPr>
          <w:rStyle w:val="p"/>
          <w:rFonts w:ascii="Times New Roman" w:hAnsi="Times New Roman" w:cs="Times New Roman"/>
          <w:sz w:val="24"/>
          <w:szCs w:val="24"/>
        </w:rPr>
        <w:t xml:space="preserve"> </w:t>
      </w:r>
      <w:hyperlink r:id="rId71" w:history="1">
        <w:r w:rsidRPr="00752BB6">
          <w:rPr>
            <w:rStyle w:val="Hyperlink"/>
            <w:rFonts w:ascii="Times New Roman" w:hAnsi="Times New Roman" w:cs="Times New Roman"/>
            <w:color w:val="auto"/>
            <w:sz w:val="24"/>
            <w:szCs w:val="24"/>
            <w:u w:val="none"/>
          </w:rPr>
          <w:t>ЗПООПЗПЕС</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0D4EC7C5" w14:textId="77777777"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Документи, доказващи местоположението на изпълнената инвестиция (различни от общите и специфичните документи към заявката за плащане, когато с тях не може да се удостовери ме</w:t>
      </w:r>
      <w:r w:rsidR="00CD181C">
        <w:rPr>
          <w:rStyle w:val="p"/>
          <w:rFonts w:ascii="Times New Roman" w:hAnsi="Times New Roman" w:cs="Times New Roman"/>
          <w:sz w:val="24"/>
          <w:szCs w:val="24"/>
        </w:rPr>
        <w:t xml:space="preserve">стоположението на инвестицията),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2252853E" w14:textId="2272DB7D" w:rsidR="00AB5C25" w:rsidRPr="00901469" w:rsidRDefault="00752BB6" w:rsidP="00901469">
      <w:pPr>
        <w:pStyle w:val="ListParagraph"/>
        <w:numPr>
          <w:ilvl w:val="0"/>
          <w:numId w:val="21"/>
        </w:numPr>
        <w:spacing w:after="0"/>
        <w:jc w:val="both"/>
        <w:rPr>
          <w:rFonts w:ascii="Times New Roman" w:hAnsi="Times New Roman" w:cs="Times New Roman"/>
          <w:sz w:val="24"/>
          <w:szCs w:val="24"/>
        </w:rPr>
      </w:pPr>
      <w:r w:rsidRPr="00752BB6">
        <w:rPr>
          <w:rStyle w:val="p"/>
          <w:rFonts w:ascii="Times New Roman" w:hAnsi="Times New Roman" w:cs="Times New Roman"/>
          <w:sz w:val="24"/>
          <w:szCs w:val="24"/>
        </w:rPr>
        <w:t xml:space="preserve">Справка за </w:t>
      </w:r>
      <w:proofErr w:type="spellStart"/>
      <w:r w:rsidRPr="00752BB6">
        <w:rPr>
          <w:rStyle w:val="p"/>
          <w:rFonts w:ascii="Times New Roman" w:hAnsi="Times New Roman" w:cs="Times New Roman"/>
          <w:sz w:val="24"/>
          <w:szCs w:val="24"/>
        </w:rPr>
        <w:t>средносписъчен</w:t>
      </w:r>
      <w:proofErr w:type="spellEnd"/>
      <w:r w:rsidRPr="00752BB6">
        <w:rPr>
          <w:rStyle w:val="p"/>
          <w:rFonts w:ascii="Times New Roman" w:hAnsi="Times New Roman" w:cs="Times New Roman"/>
          <w:sz w:val="24"/>
          <w:szCs w:val="24"/>
        </w:rPr>
        <w:t xml:space="preserve"> брой на персонала към последен приключен междинен период преди датата на </w:t>
      </w:r>
      <w:r w:rsidRPr="00901469">
        <w:rPr>
          <w:rStyle w:val="p"/>
          <w:rFonts w:ascii="Times New Roman" w:hAnsi="Times New Roman" w:cs="Times New Roman"/>
          <w:sz w:val="24"/>
          <w:szCs w:val="24"/>
        </w:rPr>
        <w:t>подаване на заявката за плащане, изчислен по Методиката за изчисляване на списъчния и средния списъчен брой на персонала, публикувана на сайта н</w:t>
      </w:r>
      <w:r w:rsidR="00CD181C" w:rsidRPr="00901469">
        <w:rPr>
          <w:rStyle w:val="p"/>
          <w:rFonts w:ascii="Times New Roman" w:hAnsi="Times New Roman" w:cs="Times New Roman"/>
          <w:sz w:val="24"/>
          <w:szCs w:val="24"/>
        </w:rPr>
        <w:t>а НСИ, заверена от бенефициента,</w:t>
      </w:r>
      <w:r w:rsidR="00137AED" w:rsidRPr="00901469">
        <w:rPr>
          <w:rStyle w:val="p"/>
          <w:rFonts w:ascii="Times New Roman" w:hAnsi="Times New Roman" w:cs="Times New Roman"/>
          <w:sz w:val="24"/>
          <w:szCs w:val="24"/>
        </w:rPr>
        <w:t xml:space="preserve"> </w:t>
      </w:r>
      <w:r w:rsidR="00901469" w:rsidRPr="00901469">
        <w:rPr>
          <w:rStyle w:val="p"/>
          <w:rFonts w:ascii="Times New Roman" w:hAnsi="Times New Roman" w:cs="Times New Roman"/>
          <w:sz w:val="24"/>
          <w:szCs w:val="24"/>
        </w:rPr>
        <w:t>от която да е видно изпълнение на критерия за подбор, касаещ поддържане на броя на назначените лица към датата на кандидатстване и увеличение на броя на персонала към датата на подаване на искане за плащане</w:t>
      </w:r>
      <w:r w:rsidR="00137AED" w:rsidRPr="00901469">
        <w:rPr>
          <w:rStyle w:val="p"/>
          <w:rFonts w:ascii="Times New Roman" w:hAnsi="Times New Roman" w:cs="Times New Roman"/>
          <w:sz w:val="24"/>
          <w:szCs w:val="24"/>
        </w:rPr>
        <w:t>,</w:t>
      </w:r>
      <w:r w:rsidR="00CD181C" w:rsidRPr="00901469">
        <w:rPr>
          <w:rStyle w:val="p"/>
          <w:rFonts w:ascii="Times New Roman" w:hAnsi="Times New Roman" w:cs="Times New Roman"/>
          <w:sz w:val="24"/>
          <w:szCs w:val="24"/>
        </w:rPr>
        <w:t xml:space="preserve"> ако е приложимо </w:t>
      </w:r>
      <w:r w:rsidR="00CD181C" w:rsidRPr="00901469">
        <w:rPr>
          <w:rFonts w:ascii="Times New Roman" w:hAnsi="Times New Roman" w:cs="Times New Roman"/>
          <w:sz w:val="24"/>
          <w:szCs w:val="24"/>
        </w:rPr>
        <w:t>(формат „</w:t>
      </w:r>
      <w:proofErr w:type="spellStart"/>
      <w:r w:rsidR="00CD181C" w:rsidRPr="00901469">
        <w:rPr>
          <w:rFonts w:ascii="Times New Roman" w:hAnsi="Times New Roman" w:cs="Times New Roman"/>
          <w:sz w:val="24"/>
          <w:szCs w:val="24"/>
        </w:rPr>
        <w:t>рdf</w:t>
      </w:r>
      <w:proofErr w:type="spellEnd"/>
      <w:r w:rsidR="00CD181C" w:rsidRPr="00901469">
        <w:rPr>
          <w:rFonts w:ascii="Times New Roman" w:hAnsi="Times New Roman" w:cs="Times New Roman"/>
          <w:sz w:val="24"/>
          <w:szCs w:val="24"/>
        </w:rPr>
        <w:t>“ или „</w:t>
      </w:r>
      <w:proofErr w:type="spellStart"/>
      <w:r w:rsidR="00CD181C" w:rsidRPr="00901469">
        <w:rPr>
          <w:rFonts w:ascii="Times New Roman" w:hAnsi="Times New Roman" w:cs="Times New Roman"/>
          <w:sz w:val="24"/>
          <w:szCs w:val="24"/>
        </w:rPr>
        <w:t>jpg</w:t>
      </w:r>
      <w:proofErr w:type="spellEnd"/>
      <w:r w:rsidR="00CD181C" w:rsidRPr="00901469">
        <w:rPr>
          <w:rFonts w:ascii="Times New Roman" w:hAnsi="Times New Roman" w:cs="Times New Roman"/>
          <w:sz w:val="24"/>
          <w:szCs w:val="24"/>
        </w:rPr>
        <w:t>“);</w:t>
      </w:r>
      <w:r w:rsidR="00AB5C25" w:rsidRPr="00901469">
        <w:rPr>
          <w:rFonts w:ascii="Times New Roman" w:hAnsi="Times New Roman" w:cs="Times New Roman"/>
          <w:sz w:val="24"/>
          <w:szCs w:val="24"/>
        </w:rPr>
        <w:t xml:space="preserve"> </w:t>
      </w:r>
    </w:p>
    <w:p w14:paraId="06C86B10" w14:textId="77777777" w:rsidR="00CD181C" w:rsidRPr="00752BB6" w:rsidRDefault="00752BB6" w:rsidP="00CD181C">
      <w:pPr>
        <w:pStyle w:val="ListParagraph"/>
        <w:numPr>
          <w:ilvl w:val="0"/>
          <w:numId w:val="21"/>
        </w:numPr>
        <w:spacing w:after="0"/>
        <w:jc w:val="both"/>
        <w:rPr>
          <w:rStyle w:val="p"/>
          <w:rFonts w:ascii="Times New Roman" w:hAnsi="Times New Roman" w:cs="Times New Roman"/>
          <w:sz w:val="24"/>
          <w:szCs w:val="24"/>
        </w:rPr>
      </w:pPr>
      <w:r w:rsidRPr="00901469">
        <w:rPr>
          <w:rStyle w:val="p"/>
          <w:rFonts w:ascii="Times New Roman" w:hAnsi="Times New Roman" w:cs="Times New Roman"/>
          <w:sz w:val="24"/>
          <w:szCs w:val="24"/>
        </w:rPr>
        <w:t xml:space="preserve">Документи, доказващи местоположението на изпълнената инвестиция </w:t>
      </w:r>
      <w:r w:rsidRPr="00752BB6">
        <w:rPr>
          <w:rStyle w:val="p"/>
          <w:rFonts w:ascii="Times New Roman" w:hAnsi="Times New Roman" w:cs="Times New Roman"/>
          <w:sz w:val="24"/>
          <w:szCs w:val="24"/>
        </w:rPr>
        <w:t>(различни от общите и специфичните документи към заявката за плащане, когато с тях не може да се удостовери ме</w:t>
      </w:r>
      <w:r w:rsidR="00CD181C">
        <w:rPr>
          <w:rStyle w:val="p"/>
          <w:rFonts w:ascii="Times New Roman" w:hAnsi="Times New Roman" w:cs="Times New Roman"/>
          <w:sz w:val="24"/>
          <w:szCs w:val="24"/>
        </w:rPr>
        <w:t xml:space="preserve">стоположението на инвестицията),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51BFFE95" w14:textId="77777777" w:rsidR="00CD181C" w:rsidRPr="00752BB6" w:rsidRDefault="00752BB6" w:rsidP="00CD181C">
      <w:pPr>
        <w:pStyle w:val="ListParagraph"/>
        <w:numPr>
          <w:ilvl w:val="0"/>
          <w:numId w:val="21"/>
        </w:numPr>
        <w:spacing w:after="0"/>
        <w:jc w:val="both"/>
        <w:rPr>
          <w:rStyle w:val="p"/>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Копие от договор за контрол по смисъла на </w:t>
      </w:r>
      <w:hyperlink r:id="rId72" w:anchor="чл18_ал3');" w:history="1">
        <w:r w:rsidRPr="00CD181C">
          <w:rPr>
            <w:rFonts w:ascii="Times New Roman" w:eastAsia="Times New Roman" w:hAnsi="Times New Roman" w:cs="Times New Roman"/>
            <w:sz w:val="24"/>
            <w:szCs w:val="24"/>
            <w:lang w:eastAsia="bg-BG"/>
          </w:rPr>
          <w:t>чл. 18, ал. 3</w:t>
        </w:r>
      </w:hyperlink>
      <w:r w:rsidRPr="00CD181C">
        <w:rPr>
          <w:rFonts w:ascii="Times New Roman" w:eastAsia="Times New Roman" w:hAnsi="Times New Roman" w:cs="Times New Roman"/>
          <w:sz w:val="24"/>
          <w:szCs w:val="24"/>
          <w:lang w:eastAsia="bg-BG"/>
        </w:rPr>
        <w:t xml:space="preserve"> от </w:t>
      </w:r>
      <w:hyperlink r:id="rId73" w:history="1">
        <w:r w:rsidRPr="00CD181C">
          <w:rPr>
            <w:rFonts w:ascii="Times New Roman" w:eastAsia="Times New Roman" w:hAnsi="Times New Roman" w:cs="Times New Roman"/>
            <w:sz w:val="24"/>
            <w:szCs w:val="24"/>
            <w:lang w:eastAsia="bg-BG"/>
          </w:rPr>
          <w:t>Закона за прилагане на общата организация на пазарите на земеделски продукти на Европейския съюз</w:t>
        </w:r>
      </w:hyperlink>
      <w:r w:rsidRPr="00CD181C">
        <w:rPr>
          <w:rFonts w:ascii="Times New Roman" w:eastAsia="Times New Roman" w:hAnsi="Times New Roman" w:cs="Times New Roman"/>
          <w:sz w:val="24"/>
          <w:szCs w:val="24"/>
          <w:lang w:eastAsia="bg-BG"/>
        </w:rPr>
        <w:t xml:space="preserve"> (</w:t>
      </w:r>
      <w:hyperlink r:id="rId74" w:history="1">
        <w:r w:rsidRPr="00CD181C">
          <w:rPr>
            <w:rFonts w:ascii="Times New Roman" w:eastAsia="Times New Roman" w:hAnsi="Times New Roman" w:cs="Times New Roman"/>
            <w:sz w:val="24"/>
            <w:szCs w:val="24"/>
            <w:lang w:eastAsia="bg-BG"/>
          </w:rPr>
          <w:t>ЗПООПЗПЕС</w:t>
        </w:r>
      </w:hyperlink>
      <w:r w:rsidRPr="00CD181C">
        <w:rPr>
          <w:rFonts w:ascii="Times New Roman" w:eastAsia="Times New Roman" w:hAnsi="Times New Roman" w:cs="Times New Roman"/>
          <w:sz w:val="24"/>
          <w:szCs w:val="24"/>
          <w:lang w:eastAsia="bg-BG"/>
        </w:rPr>
        <w:t xml:space="preserve">)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w:t>
      </w:r>
      <w:hyperlink r:id="rId75" w:anchor="чл19');" w:history="1">
        <w:r w:rsidRPr="00CD181C">
          <w:rPr>
            <w:rFonts w:ascii="Times New Roman" w:eastAsia="Times New Roman" w:hAnsi="Times New Roman" w:cs="Times New Roman"/>
            <w:sz w:val="24"/>
            <w:szCs w:val="24"/>
            <w:lang w:eastAsia="bg-BG"/>
          </w:rPr>
          <w:t>чл. 19</w:t>
        </w:r>
      </w:hyperlink>
      <w:r w:rsidRPr="00CD181C">
        <w:rPr>
          <w:rFonts w:ascii="Times New Roman" w:eastAsia="Times New Roman" w:hAnsi="Times New Roman" w:cs="Times New Roman"/>
          <w:sz w:val="24"/>
          <w:szCs w:val="24"/>
          <w:lang w:eastAsia="bg-BG"/>
        </w:rPr>
        <w:t xml:space="preserve"> и </w:t>
      </w:r>
      <w:hyperlink r:id="rId76" w:anchor="чл20');" w:history="1">
        <w:r w:rsidRPr="00CD181C">
          <w:rPr>
            <w:rFonts w:ascii="Times New Roman" w:eastAsia="Times New Roman" w:hAnsi="Times New Roman" w:cs="Times New Roman"/>
            <w:sz w:val="24"/>
            <w:szCs w:val="24"/>
            <w:lang w:eastAsia="bg-BG"/>
          </w:rPr>
          <w:t>20</w:t>
        </w:r>
      </w:hyperlink>
      <w:r w:rsidRPr="00CD181C">
        <w:rPr>
          <w:rFonts w:ascii="Times New Roman" w:eastAsia="Times New Roman" w:hAnsi="Times New Roman" w:cs="Times New Roman"/>
          <w:sz w:val="24"/>
          <w:szCs w:val="24"/>
          <w:lang w:eastAsia="bg-BG"/>
        </w:rPr>
        <w:t xml:space="preserve"> </w:t>
      </w:r>
      <w:hyperlink r:id="rId77" w:history="1">
        <w:r w:rsidRPr="00CD181C">
          <w:rPr>
            <w:rFonts w:ascii="Times New Roman" w:eastAsia="Times New Roman" w:hAnsi="Times New Roman" w:cs="Times New Roman"/>
            <w:sz w:val="24"/>
            <w:szCs w:val="24"/>
            <w:lang w:eastAsia="bg-BG"/>
          </w:rPr>
          <w:t>ЗПООПЗПЕС</w:t>
        </w:r>
      </w:hyperlink>
      <w:r w:rsidRPr="00CD181C">
        <w:rPr>
          <w:rFonts w:ascii="Times New Roman" w:eastAsia="Times New Roman" w:hAnsi="Times New Roman" w:cs="Times New Roman"/>
          <w:sz w:val="24"/>
          <w:szCs w:val="24"/>
          <w:lang w:eastAsia="bg-BG"/>
        </w:rPr>
        <w:t>, заедно с копие от сертификационно писмо от контролиращото лице, удостоверяващо последната проведена по дата инспекция, или копие от сертификат от контролиращо лице, удостоверяващ, че кандидатът е производител на продукт/и, сертифициран/и като биологичен/и (в случай че кандидатът развива биологично производство и е получил приоритет по този критерий при кандидатстване или съответствието с критерия формира минималния брой точк</w:t>
      </w:r>
      <w:r w:rsidR="00CD181C">
        <w:rPr>
          <w:rFonts w:ascii="Times New Roman" w:eastAsia="Times New Roman" w:hAnsi="Times New Roman" w:cs="Times New Roman"/>
          <w:sz w:val="24"/>
          <w:szCs w:val="24"/>
          <w:lang w:eastAsia="bg-BG"/>
        </w:rPr>
        <w:t>и)</w:t>
      </w:r>
      <w:r w:rsidR="00CD181C" w:rsidRPr="00CD181C">
        <w:rPr>
          <w:rStyle w:val="p"/>
          <w:rFonts w:ascii="Times New Roman" w:hAnsi="Times New Roman" w:cs="Times New Roman"/>
          <w:sz w:val="24"/>
          <w:szCs w:val="24"/>
        </w:rPr>
        <w:t xml:space="preserve"> </w:t>
      </w:r>
      <w:r w:rsidR="00CD181C">
        <w:rPr>
          <w:rStyle w:val="p"/>
          <w:rFonts w:ascii="Times New Roman" w:hAnsi="Times New Roman" w:cs="Times New Roman"/>
          <w:sz w:val="24"/>
          <w:szCs w:val="24"/>
        </w:rPr>
        <w:t xml:space="preserve">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4D9675B1" w14:textId="77777777" w:rsidR="00752BB6" w:rsidRPr="00CD181C" w:rsidRDefault="00B255C7" w:rsidP="00CD181C">
      <w:pPr>
        <w:pStyle w:val="ListParagraph"/>
        <w:numPr>
          <w:ilvl w:val="0"/>
          <w:numId w:val="21"/>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Договори с описани количества и цени на суровините за първа прогнозна година от изпълнение на бизнес плана (важи в случаите, когато не се предвижда преработка на собствена земеделска продукция) и/или декларация от бенефициента с описани вид и количества на суровините (важи в случаите, когато се предвижда преработка на собствена земеделска продукция) като доказателство, че над 75 % от обема на преработваните суровини са от растителен или животински произход, попадащи в об</w:t>
      </w:r>
      <w:r w:rsidR="00CD181C">
        <w:rPr>
          <w:rStyle w:val="p"/>
          <w:rFonts w:ascii="Times New Roman" w:hAnsi="Times New Roman" w:cs="Times New Roman"/>
          <w:sz w:val="24"/>
          <w:szCs w:val="24"/>
        </w:rPr>
        <w:t xml:space="preserve">хвата на чувствителните сектори,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202DDFCB" w14:textId="77777777" w:rsidR="00752BB6" w:rsidRPr="00CD181C" w:rsidRDefault="00B255C7"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Декларация по образец, че не е извършена промяна на проекта, водеща до намаляване на дела на инвестиционните разходи, свързани с иновациите в предпр</w:t>
      </w:r>
      <w:r w:rsidR="00CD181C">
        <w:rPr>
          <w:rStyle w:val="p"/>
          <w:rFonts w:ascii="Times New Roman" w:hAnsi="Times New Roman" w:cs="Times New Roman"/>
          <w:sz w:val="24"/>
          <w:szCs w:val="24"/>
        </w:rPr>
        <w:t xml:space="preserve">иятието,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1AEF3615" w14:textId="77777777" w:rsidR="00752BB6" w:rsidRPr="00CD181C" w:rsidRDefault="00B255C7"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биологични суровини като доказателство, че над 75 % от обема на преработваните суровини са с биологичен произход, придружени със сертификат за биологично п</w:t>
      </w:r>
      <w:r w:rsidR="00CD181C">
        <w:rPr>
          <w:rStyle w:val="p"/>
          <w:rFonts w:ascii="Times New Roman" w:hAnsi="Times New Roman" w:cs="Times New Roman"/>
          <w:sz w:val="24"/>
          <w:szCs w:val="24"/>
        </w:rPr>
        <w:t xml:space="preserve">роизводство на суровината,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54451DA7" w14:textId="77777777" w:rsidR="00CD181C" w:rsidRPr="00752BB6" w:rsidRDefault="00CD181C" w:rsidP="00CD181C">
      <w:pPr>
        <w:pStyle w:val="ListParagraph"/>
        <w:numPr>
          <w:ilvl w:val="0"/>
          <w:numId w:val="21"/>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Други документи, доказващи поети ангажименти и получени точки при класиране на проектните предложения съгласно </w:t>
      </w:r>
      <w:r w:rsidRPr="00CD181C">
        <w:rPr>
          <w:rFonts w:ascii="Times New Roman" w:hAnsi="Times New Roman" w:cs="Times New Roman"/>
          <w:b/>
          <w:sz w:val="24"/>
          <w:szCs w:val="24"/>
        </w:rPr>
        <w:t>Приложение № 2</w:t>
      </w:r>
      <w:r w:rsidRPr="00CD181C">
        <w:rPr>
          <w:rFonts w:ascii="Times New Roman" w:hAnsi="Times New Roman" w:cs="Times New Roman"/>
          <w:sz w:val="24"/>
          <w:szCs w:val="24"/>
        </w:rPr>
        <w:t xml:space="preserve"> „Ангажименти, свързани с поддържане на работни места, производствена и търговска програма, капацитет на стопанството и др.“ и </w:t>
      </w:r>
      <w:r w:rsidRPr="00CD181C">
        <w:rPr>
          <w:rFonts w:ascii="Times New Roman" w:hAnsi="Times New Roman" w:cs="Times New Roman"/>
          <w:b/>
          <w:sz w:val="24"/>
          <w:szCs w:val="24"/>
        </w:rPr>
        <w:t xml:space="preserve">Приложение № 3 </w:t>
      </w:r>
      <w:r w:rsidRPr="00CD181C">
        <w:rPr>
          <w:rFonts w:ascii="Times New Roman" w:hAnsi="Times New Roman" w:cs="Times New Roman"/>
          <w:sz w:val="24"/>
          <w:szCs w:val="24"/>
        </w:rPr>
        <w:t>„Критерии за оценка на проектите и тяхната тежест съгласно одобрената стратегия за ВОМР“</w:t>
      </w:r>
      <w:r>
        <w:rPr>
          <w:rFonts w:ascii="Times New Roman" w:hAnsi="Times New Roman" w:cs="Times New Roman"/>
          <w:sz w:val="24"/>
          <w:szCs w:val="24"/>
        </w:rPr>
        <w:t xml:space="preserve"> от Договора, </w:t>
      </w:r>
      <w:r>
        <w:rPr>
          <w:rStyle w:val="p"/>
          <w:rFonts w:ascii="Times New Roman" w:hAnsi="Times New Roman" w:cs="Times New Roman"/>
          <w:sz w:val="24"/>
          <w:szCs w:val="24"/>
        </w:rPr>
        <w:t xml:space="preserve">ако е приложимо </w:t>
      </w:r>
      <w:r w:rsidRPr="00810EB1">
        <w:rPr>
          <w:rFonts w:ascii="Times New Roman" w:hAnsi="Times New Roman" w:cs="Times New Roman"/>
          <w:sz w:val="24"/>
          <w:szCs w:val="24"/>
        </w:rPr>
        <w:t>(формат „</w:t>
      </w:r>
      <w:proofErr w:type="spellStart"/>
      <w:r w:rsidRPr="00810EB1">
        <w:rPr>
          <w:rFonts w:ascii="Times New Roman" w:hAnsi="Times New Roman" w:cs="Times New Roman"/>
          <w:sz w:val="24"/>
          <w:szCs w:val="24"/>
        </w:rPr>
        <w:t>рdf</w:t>
      </w:r>
      <w:proofErr w:type="spellEnd"/>
      <w:r w:rsidRPr="00810EB1">
        <w:rPr>
          <w:rFonts w:ascii="Times New Roman" w:hAnsi="Times New Roman" w:cs="Times New Roman"/>
          <w:sz w:val="24"/>
          <w:szCs w:val="24"/>
        </w:rPr>
        <w:t>“ или „</w:t>
      </w:r>
      <w:proofErr w:type="spellStart"/>
      <w:r w:rsidRPr="00810EB1">
        <w:rPr>
          <w:rFonts w:ascii="Times New Roman" w:hAnsi="Times New Roman" w:cs="Times New Roman"/>
          <w:sz w:val="24"/>
          <w:szCs w:val="24"/>
        </w:rPr>
        <w:t>jpg</w:t>
      </w:r>
      <w:proofErr w:type="spellEnd"/>
      <w:r w:rsidRPr="00810EB1">
        <w:rPr>
          <w:rFonts w:ascii="Times New Roman" w:hAnsi="Times New Roman" w:cs="Times New Roman"/>
          <w:sz w:val="24"/>
          <w:szCs w:val="24"/>
        </w:rPr>
        <w:t>“);</w:t>
      </w:r>
    </w:p>
    <w:p w14:paraId="7A8F7471" w14:textId="77777777" w:rsidR="00CD181C" w:rsidRPr="00CD181C" w:rsidRDefault="00CD181C" w:rsidP="00CD181C">
      <w:pPr>
        <w:spacing w:after="0" w:line="240" w:lineRule="auto"/>
        <w:jc w:val="both"/>
        <w:rPr>
          <w:rStyle w:val="p"/>
          <w:rFonts w:ascii="Times New Roman" w:eastAsia="Times New Roman" w:hAnsi="Times New Roman" w:cs="Times New Roman"/>
          <w:sz w:val="24"/>
          <w:szCs w:val="24"/>
          <w:lang w:eastAsia="bg-BG"/>
        </w:rPr>
      </w:pPr>
    </w:p>
    <w:p w14:paraId="6C731F04" w14:textId="77777777" w:rsidR="000A1DCF" w:rsidRPr="00CD181C" w:rsidRDefault="000A1DCF" w:rsidP="007917BE">
      <w:pPr>
        <w:spacing w:after="0"/>
        <w:ind w:firstLine="708"/>
        <w:jc w:val="both"/>
        <w:rPr>
          <w:rFonts w:ascii="Times New Roman" w:hAnsi="Times New Roman" w:cs="Times New Roman"/>
          <w:sz w:val="24"/>
          <w:szCs w:val="24"/>
        </w:rPr>
      </w:pPr>
    </w:p>
    <w:p w14:paraId="1779C1FC" w14:textId="77777777" w:rsidR="000A1DCF" w:rsidRPr="007D236F" w:rsidRDefault="000A1DCF" w:rsidP="007917BE">
      <w:pPr>
        <w:spacing w:after="0"/>
        <w:ind w:firstLine="708"/>
        <w:jc w:val="both"/>
        <w:rPr>
          <w:rFonts w:ascii="Times New Roman" w:hAnsi="Times New Roman" w:cs="Times New Roman"/>
          <w:sz w:val="24"/>
          <w:szCs w:val="24"/>
        </w:rPr>
      </w:pPr>
    </w:p>
    <w:p w14:paraId="351398D2" w14:textId="77777777" w:rsidR="000A1DCF" w:rsidRPr="007D236F" w:rsidRDefault="000A1DCF" w:rsidP="007917BE">
      <w:pPr>
        <w:spacing w:after="0"/>
        <w:ind w:firstLine="708"/>
        <w:jc w:val="both"/>
        <w:rPr>
          <w:rFonts w:ascii="Times New Roman" w:hAnsi="Times New Roman" w:cs="Times New Roman"/>
          <w:sz w:val="24"/>
          <w:szCs w:val="24"/>
        </w:rPr>
      </w:pPr>
    </w:p>
    <w:p w14:paraId="4BDA7393" w14:textId="77777777" w:rsidR="000A1DCF" w:rsidRPr="007D236F" w:rsidRDefault="000A1DCF" w:rsidP="007917BE">
      <w:pPr>
        <w:spacing w:after="0"/>
        <w:ind w:firstLine="708"/>
        <w:jc w:val="both"/>
        <w:rPr>
          <w:rFonts w:ascii="Times New Roman" w:hAnsi="Times New Roman" w:cs="Times New Roman"/>
          <w:sz w:val="24"/>
          <w:szCs w:val="24"/>
        </w:rPr>
      </w:pPr>
    </w:p>
    <w:p w14:paraId="1690AC97" w14:textId="77777777" w:rsidR="000A1DCF" w:rsidRPr="007D236F" w:rsidRDefault="000A1DCF" w:rsidP="007917BE">
      <w:pPr>
        <w:spacing w:after="0"/>
        <w:ind w:firstLine="708"/>
        <w:jc w:val="both"/>
        <w:rPr>
          <w:rFonts w:ascii="Times New Roman" w:hAnsi="Times New Roman" w:cs="Times New Roman"/>
          <w:sz w:val="24"/>
          <w:szCs w:val="24"/>
        </w:rPr>
      </w:pPr>
    </w:p>
    <w:p w14:paraId="4739DCB2" w14:textId="77777777" w:rsidR="000A1DCF" w:rsidRPr="007D236F" w:rsidRDefault="000A1DCF" w:rsidP="007917BE">
      <w:pPr>
        <w:spacing w:after="0"/>
        <w:ind w:firstLine="708"/>
        <w:jc w:val="both"/>
        <w:rPr>
          <w:rFonts w:ascii="Times New Roman" w:hAnsi="Times New Roman" w:cs="Times New Roman"/>
          <w:sz w:val="24"/>
          <w:szCs w:val="24"/>
        </w:rPr>
      </w:pPr>
    </w:p>
    <w:sectPr w:rsidR="000A1DCF" w:rsidRPr="007D236F">
      <w:headerReference w:type="default" r:id="rId7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3C215" w14:textId="77777777" w:rsidR="00D5209D" w:rsidRDefault="00D5209D" w:rsidP="00CE5A85">
      <w:pPr>
        <w:spacing w:after="0" w:line="240" w:lineRule="auto"/>
      </w:pPr>
      <w:r>
        <w:separator/>
      </w:r>
    </w:p>
  </w:endnote>
  <w:endnote w:type="continuationSeparator" w:id="0">
    <w:p w14:paraId="067E4D14" w14:textId="77777777" w:rsidR="00D5209D" w:rsidRDefault="00D5209D" w:rsidP="00CE5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3259A" w14:textId="77777777" w:rsidR="00D5209D" w:rsidRDefault="00D5209D" w:rsidP="00CE5A85">
      <w:pPr>
        <w:spacing w:after="0" w:line="240" w:lineRule="auto"/>
      </w:pPr>
      <w:r>
        <w:separator/>
      </w:r>
    </w:p>
  </w:footnote>
  <w:footnote w:type="continuationSeparator" w:id="0">
    <w:p w14:paraId="5A8DC0C3" w14:textId="77777777" w:rsidR="00D5209D" w:rsidRDefault="00D5209D" w:rsidP="00CE5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A1DAE" w14:textId="5690083B" w:rsidR="00156CEB" w:rsidRPr="00CE5A85" w:rsidRDefault="00156CEB" w:rsidP="00CE5A85">
    <w:pPr>
      <w:pStyle w:val="BodyText"/>
      <w:tabs>
        <w:tab w:val="center" w:pos="993"/>
      </w:tabs>
      <w:rPr>
        <w:rFonts w:cs="Times New Roman"/>
        <w:b/>
        <w:szCs w:val="24"/>
        <w:lang w:val="bg-BG"/>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004D2933">
      <w:rPr>
        <w:b/>
        <w:szCs w:val="24"/>
      </w:rPr>
      <w:t>ПРИЛОЖЕНИЕ № 8</w:t>
    </w:r>
  </w:p>
  <w:p w14:paraId="5EF16052" w14:textId="77777777" w:rsidR="00156CEB" w:rsidRDefault="00156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E69D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790509B"/>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E1352B"/>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9FA6AE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5F169E"/>
    <w:multiLevelType w:val="hybridMultilevel"/>
    <w:tmpl w:val="08B8BDC4"/>
    <w:lvl w:ilvl="0" w:tplc="32904246">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5" w15:restartNumberingAfterBreak="0">
    <w:nsid w:val="13845E6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9B26D18"/>
    <w:multiLevelType w:val="hybridMultilevel"/>
    <w:tmpl w:val="1568AAE0"/>
    <w:lvl w:ilvl="0" w:tplc="A8D43CC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9EB1010"/>
    <w:multiLevelType w:val="hybridMultilevel"/>
    <w:tmpl w:val="231E924E"/>
    <w:lvl w:ilvl="0" w:tplc="F4BA2D6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D493BC8"/>
    <w:multiLevelType w:val="hybridMultilevel"/>
    <w:tmpl w:val="2AE2A2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DED3FA0"/>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018631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1697A17"/>
    <w:multiLevelType w:val="hybridMultilevel"/>
    <w:tmpl w:val="66264576"/>
    <w:lvl w:ilvl="0" w:tplc="D466C8E8">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2" w15:restartNumberingAfterBreak="0">
    <w:nsid w:val="264D1DF8"/>
    <w:multiLevelType w:val="hybridMultilevel"/>
    <w:tmpl w:val="737028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9E32B9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AC91F09"/>
    <w:multiLevelType w:val="hybridMultilevel"/>
    <w:tmpl w:val="5C5CCA04"/>
    <w:lvl w:ilvl="0" w:tplc="F6A271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EA24A94"/>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F2F4E8C"/>
    <w:multiLevelType w:val="hybridMultilevel"/>
    <w:tmpl w:val="39A49F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25645A0"/>
    <w:multiLevelType w:val="hybridMultilevel"/>
    <w:tmpl w:val="EBCA4DD2"/>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33955B9"/>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7422E42"/>
    <w:multiLevelType w:val="hybridMultilevel"/>
    <w:tmpl w:val="390CF15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9CF6F15"/>
    <w:multiLevelType w:val="hybridMultilevel"/>
    <w:tmpl w:val="6E66A5B2"/>
    <w:lvl w:ilvl="0" w:tplc="8050DDFC">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1" w15:restartNumberingAfterBreak="0">
    <w:nsid w:val="3FA55BA1"/>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3B23789"/>
    <w:multiLevelType w:val="hybridMultilevel"/>
    <w:tmpl w:val="39A49F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4E36C81"/>
    <w:multiLevelType w:val="hybridMultilevel"/>
    <w:tmpl w:val="357AE1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63947E0"/>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68648B6"/>
    <w:multiLevelType w:val="hybridMultilevel"/>
    <w:tmpl w:val="3F4494A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15:restartNumberingAfterBreak="0">
    <w:nsid w:val="482166A6"/>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164292C"/>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5154E9A"/>
    <w:multiLevelType w:val="hybridMultilevel"/>
    <w:tmpl w:val="EE9C5542"/>
    <w:lvl w:ilvl="0" w:tplc="F720288C">
      <w:start w:val="3"/>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661152E"/>
    <w:multiLevelType w:val="hybridMultilevel"/>
    <w:tmpl w:val="91A03C94"/>
    <w:lvl w:ilvl="0" w:tplc="79C6315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AE667F1"/>
    <w:multiLevelType w:val="hybridMultilevel"/>
    <w:tmpl w:val="9DD2F4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C0869C9"/>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C6842B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D9025F7"/>
    <w:multiLevelType w:val="multilevel"/>
    <w:tmpl w:val="E6AE4996"/>
    <w:lvl w:ilvl="0">
      <w:start w:val="1"/>
      <w:numFmt w:val="decimal"/>
      <w:lvlText w:val="%1."/>
      <w:lvlJc w:val="left"/>
      <w:pPr>
        <w:ind w:left="785" w:hanging="360"/>
      </w:pPr>
    </w:lvl>
    <w:lvl w:ilvl="1">
      <w:start w:val="1"/>
      <w:numFmt w:val="decimal"/>
      <w:isLgl/>
      <w:lvlText w:val="%1.%2"/>
      <w:lvlJc w:val="left"/>
      <w:pPr>
        <w:ind w:left="785" w:hanging="360"/>
      </w:pPr>
      <w:rPr>
        <w:rFonts w:hint="default"/>
        <w:b w:val="0"/>
      </w:rPr>
    </w:lvl>
    <w:lvl w:ilvl="2">
      <w:start w:val="1"/>
      <w:numFmt w:val="decimal"/>
      <w:isLgl/>
      <w:lvlText w:val="%1.%2.%3"/>
      <w:lvlJc w:val="left"/>
      <w:pPr>
        <w:ind w:left="1145" w:hanging="720"/>
      </w:pPr>
      <w:rPr>
        <w:rFonts w:hint="default"/>
        <w:b/>
      </w:rPr>
    </w:lvl>
    <w:lvl w:ilvl="3">
      <w:start w:val="1"/>
      <w:numFmt w:val="decimal"/>
      <w:isLgl/>
      <w:lvlText w:val="%1.%2.%3.%4"/>
      <w:lvlJc w:val="left"/>
      <w:pPr>
        <w:ind w:left="1145" w:hanging="720"/>
      </w:pPr>
      <w:rPr>
        <w:rFonts w:hint="default"/>
        <w:b/>
      </w:rPr>
    </w:lvl>
    <w:lvl w:ilvl="4">
      <w:start w:val="1"/>
      <w:numFmt w:val="decimal"/>
      <w:isLgl/>
      <w:lvlText w:val="%1.%2.%3.%4.%5"/>
      <w:lvlJc w:val="left"/>
      <w:pPr>
        <w:ind w:left="1505" w:hanging="1080"/>
      </w:pPr>
      <w:rPr>
        <w:rFonts w:hint="default"/>
        <w:b/>
      </w:rPr>
    </w:lvl>
    <w:lvl w:ilvl="5">
      <w:start w:val="1"/>
      <w:numFmt w:val="decimal"/>
      <w:isLgl/>
      <w:lvlText w:val="%1.%2.%3.%4.%5.%6"/>
      <w:lvlJc w:val="left"/>
      <w:pPr>
        <w:ind w:left="1505" w:hanging="1080"/>
      </w:pPr>
      <w:rPr>
        <w:rFonts w:hint="default"/>
        <w:b/>
      </w:rPr>
    </w:lvl>
    <w:lvl w:ilvl="6">
      <w:start w:val="1"/>
      <w:numFmt w:val="decimal"/>
      <w:isLgl/>
      <w:lvlText w:val="%1.%2.%3.%4.%5.%6.%7"/>
      <w:lvlJc w:val="left"/>
      <w:pPr>
        <w:ind w:left="1865" w:hanging="1440"/>
      </w:pPr>
      <w:rPr>
        <w:rFonts w:hint="default"/>
        <w:b/>
      </w:rPr>
    </w:lvl>
    <w:lvl w:ilvl="7">
      <w:start w:val="1"/>
      <w:numFmt w:val="decimal"/>
      <w:isLgl/>
      <w:lvlText w:val="%1.%2.%3.%4.%5.%6.%7.%8"/>
      <w:lvlJc w:val="left"/>
      <w:pPr>
        <w:ind w:left="1865" w:hanging="1440"/>
      </w:pPr>
      <w:rPr>
        <w:rFonts w:hint="default"/>
        <w:b/>
      </w:rPr>
    </w:lvl>
    <w:lvl w:ilvl="8">
      <w:start w:val="1"/>
      <w:numFmt w:val="decimal"/>
      <w:isLgl/>
      <w:lvlText w:val="%1.%2.%3.%4.%5.%6.%7.%8.%9"/>
      <w:lvlJc w:val="left"/>
      <w:pPr>
        <w:ind w:left="2225" w:hanging="1800"/>
      </w:pPr>
      <w:rPr>
        <w:rFonts w:hint="default"/>
        <w:b/>
      </w:rPr>
    </w:lvl>
  </w:abstractNum>
  <w:abstractNum w:abstractNumId="34" w15:restartNumberingAfterBreak="0">
    <w:nsid w:val="67154FD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91F229E"/>
    <w:multiLevelType w:val="hybridMultilevel"/>
    <w:tmpl w:val="231E924E"/>
    <w:lvl w:ilvl="0" w:tplc="F4BA2D6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6CB647D5"/>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F747851"/>
    <w:multiLevelType w:val="hybridMultilevel"/>
    <w:tmpl w:val="78F842EE"/>
    <w:lvl w:ilvl="0" w:tplc="1C8EC6FE">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1EF243C"/>
    <w:multiLevelType w:val="hybridMultilevel"/>
    <w:tmpl w:val="D3AE456E"/>
    <w:lvl w:ilvl="0" w:tplc="3976ED0E">
      <w:start w:val="1"/>
      <w:numFmt w:val="decimal"/>
      <w:lvlText w:val="%1."/>
      <w:lvlJc w:val="left"/>
      <w:pPr>
        <w:ind w:left="720" w:hanging="360"/>
      </w:pPr>
      <w:rPr>
        <w:rFonts w:asciiTheme="minorHAnsi" w:hAnsiTheme="minorHAnsi"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603279A"/>
    <w:multiLevelType w:val="hybridMultilevel"/>
    <w:tmpl w:val="E84644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6321FBD"/>
    <w:multiLevelType w:val="hybridMultilevel"/>
    <w:tmpl w:val="58D0BD1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80A6DF8"/>
    <w:multiLevelType w:val="hybridMultilevel"/>
    <w:tmpl w:val="0456B0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5"/>
  </w:num>
  <w:num w:numId="2">
    <w:abstractNumId w:val="6"/>
  </w:num>
  <w:num w:numId="3">
    <w:abstractNumId w:val="29"/>
  </w:num>
  <w:num w:numId="4">
    <w:abstractNumId w:val="11"/>
  </w:num>
  <w:num w:numId="5">
    <w:abstractNumId w:val="22"/>
  </w:num>
  <w:num w:numId="6">
    <w:abstractNumId w:val="16"/>
  </w:num>
  <w:num w:numId="7">
    <w:abstractNumId w:val="14"/>
  </w:num>
  <w:num w:numId="8">
    <w:abstractNumId w:val="28"/>
  </w:num>
  <w:num w:numId="9">
    <w:abstractNumId w:val="20"/>
  </w:num>
  <w:num w:numId="10">
    <w:abstractNumId w:val="40"/>
  </w:num>
  <w:num w:numId="11">
    <w:abstractNumId w:val="39"/>
  </w:num>
  <w:num w:numId="12">
    <w:abstractNumId w:val="33"/>
  </w:num>
  <w:num w:numId="13">
    <w:abstractNumId w:val="35"/>
  </w:num>
  <w:num w:numId="14">
    <w:abstractNumId w:val="7"/>
  </w:num>
  <w:num w:numId="15">
    <w:abstractNumId w:val="23"/>
  </w:num>
  <w:num w:numId="16">
    <w:abstractNumId w:val="38"/>
  </w:num>
  <w:num w:numId="17">
    <w:abstractNumId w:val="19"/>
  </w:num>
  <w:num w:numId="18">
    <w:abstractNumId w:val="8"/>
  </w:num>
  <w:num w:numId="19">
    <w:abstractNumId w:val="41"/>
  </w:num>
  <w:num w:numId="20">
    <w:abstractNumId w:val="37"/>
  </w:num>
  <w:num w:numId="21">
    <w:abstractNumId w:val="4"/>
  </w:num>
  <w:num w:numId="22">
    <w:abstractNumId w:val="10"/>
  </w:num>
  <w:num w:numId="23">
    <w:abstractNumId w:val="30"/>
  </w:num>
  <w:num w:numId="24">
    <w:abstractNumId w:val="12"/>
  </w:num>
  <w:num w:numId="25">
    <w:abstractNumId w:val="32"/>
  </w:num>
  <w:num w:numId="26">
    <w:abstractNumId w:val="0"/>
  </w:num>
  <w:num w:numId="27">
    <w:abstractNumId w:val="5"/>
  </w:num>
  <w:num w:numId="28">
    <w:abstractNumId w:val="36"/>
  </w:num>
  <w:num w:numId="29">
    <w:abstractNumId w:val="34"/>
  </w:num>
  <w:num w:numId="30">
    <w:abstractNumId w:val="9"/>
  </w:num>
  <w:num w:numId="31">
    <w:abstractNumId w:val="13"/>
  </w:num>
  <w:num w:numId="32">
    <w:abstractNumId w:val="1"/>
  </w:num>
  <w:num w:numId="33">
    <w:abstractNumId w:val="3"/>
  </w:num>
  <w:num w:numId="34">
    <w:abstractNumId w:val="2"/>
  </w:num>
  <w:num w:numId="35">
    <w:abstractNumId w:val="31"/>
  </w:num>
  <w:num w:numId="36">
    <w:abstractNumId w:val="21"/>
  </w:num>
  <w:num w:numId="37">
    <w:abstractNumId w:val="17"/>
  </w:num>
  <w:num w:numId="38">
    <w:abstractNumId w:val="26"/>
  </w:num>
  <w:num w:numId="39">
    <w:abstractNumId w:val="24"/>
  </w:num>
  <w:num w:numId="40">
    <w:abstractNumId w:val="18"/>
  </w:num>
  <w:num w:numId="41">
    <w:abstractNumId w:val="27"/>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668"/>
    <w:rsid w:val="0004097E"/>
    <w:rsid w:val="00047442"/>
    <w:rsid w:val="000675E1"/>
    <w:rsid w:val="000901F2"/>
    <w:rsid w:val="000A1DCF"/>
    <w:rsid w:val="000C3E86"/>
    <w:rsid w:val="000E36E4"/>
    <w:rsid w:val="000E3C08"/>
    <w:rsid w:val="00104B91"/>
    <w:rsid w:val="00122C02"/>
    <w:rsid w:val="00123702"/>
    <w:rsid w:val="0012640C"/>
    <w:rsid w:val="00137AED"/>
    <w:rsid w:val="00156CEB"/>
    <w:rsid w:val="00222CA0"/>
    <w:rsid w:val="002234B9"/>
    <w:rsid w:val="00243145"/>
    <w:rsid w:val="00250693"/>
    <w:rsid w:val="00263BD0"/>
    <w:rsid w:val="00267002"/>
    <w:rsid w:val="003654C6"/>
    <w:rsid w:val="003C71A4"/>
    <w:rsid w:val="003D5ECC"/>
    <w:rsid w:val="003E33B4"/>
    <w:rsid w:val="0042223D"/>
    <w:rsid w:val="00424393"/>
    <w:rsid w:val="004418D8"/>
    <w:rsid w:val="004A62B2"/>
    <w:rsid w:val="004C5E1B"/>
    <w:rsid w:val="004D2933"/>
    <w:rsid w:val="005028A0"/>
    <w:rsid w:val="005771DF"/>
    <w:rsid w:val="005A7486"/>
    <w:rsid w:val="005D6C5D"/>
    <w:rsid w:val="005F2D32"/>
    <w:rsid w:val="005F5BA8"/>
    <w:rsid w:val="006306EF"/>
    <w:rsid w:val="00630C31"/>
    <w:rsid w:val="00655B26"/>
    <w:rsid w:val="006C53C1"/>
    <w:rsid w:val="00731328"/>
    <w:rsid w:val="00735FE9"/>
    <w:rsid w:val="00752BB6"/>
    <w:rsid w:val="00753527"/>
    <w:rsid w:val="007611D3"/>
    <w:rsid w:val="0077298E"/>
    <w:rsid w:val="007917BE"/>
    <w:rsid w:val="007A7D88"/>
    <w:rsid w:val="007B5D0F"/>
    <w:rsid w:val="007C5BC4"/>
    <w:rsid w:val="007D236F"/>
    <w:rsid w:val="00810EB1"/>
    <w:rsid w:val="008A6A8A"/>
    <w:rsid w:val="008F142C"/>
    <w:rsid w:val="00901469"/>
    <w:rsid w:val="009426A8"/>
    <w:rsid w:val="00942AF7"/>
    <w:rsid w:val="009520E7"/>
    <w:rsid w:val="00964AE8"/>
    <w:rsid w:val="00A14FDA"/>
    <w:rsid w:val="00A40EF3"/>
    <w:rsid w:val="00A96E96"/>
    <w:rsid w:val="00AB5C25"/>
    <w:rsid w:val="00AD1DF7"/>
    <w:rsid w:val="00B25193"/>
    <w:rsid w:val="00B255C7"/>
    <w:rsid w:val="00B40CC2"/>
    <w:rsid w:val="00B95C17"/>
    <w:rsid w:val="00BB146E"/>
    <w:rsid w:val="00C11596"/>
    <w:rsid w:val="00C325F2"/>
    <w:rsid w:val="00C33EE8"/>
    <w:rsid w:val="00C8004B"/>
    <w:rsid w:val="00C91D31"/>
    <w:rsid w:val="00CB02B6"/>
    <w:rsid w:val="00CB2668"/>
    <w:rsid w:val="00CD181C"/>
    <w:rsid w:val="00CE5A85"/>
    <w:rsid w:val="00D03934"/>
    <w:rsid w:val="00D5209D"/>
    <w:rsid w:val="00DC0C66"/>
    <w:rsid w:val="00DE4995"/>
    <w:rsid w:val="00E46739"/>
    <w:rsid w:val="00E60833"/>
    <w:rsid w:val="00E800CA"/>
    <w:rsid w:val="00E93F8F"/>
    <w:rsid w:val="00EF77C7"/>
    <w:rsid w:val="00F36BE7"/>
    <w:rsid w:val="00FA4DAF"/>
    <w:rsid w:val="00FC1363"/>
    <w:rsid w:val="00FF41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3D12C"/>
  <w15:chartTrackingRefBased/>
  <w15:docId w15:val="{7C9E1033-91C3-4555-8640-EEA545F0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6739"/>
    <w:rPr>
      <w:color w:val="0000FF"/>
      <w:u w:val="single"/>
    </w:rPr>
  </w:style>
  <w:style w:type="character" w:customStyle="1" w:styleId="p">
    <w:name w:val="p"/>
    <w:basedOn w:val="DefaultParagraphFont"/>
    <w:rsid w:val="00E46739"/>
  </w:style>
  <w:style w:type="character" w:customStyle="1" w:styleId="articlehistory1">
    <w:name w:val="article_history1"/>
    <w:basedOn w:val="DefaultParagraphFont"/>
    <w:rsid w:val="00E46739"/>
  </w:style>
  <w:style w:type="paragraph" w:styleId="BodyText">
    <w:name w:val="Body Text"/>
    <w:basedOn w:val="Normal"/>
    <w:link w:val="BodyTextChar"/>
    <w:rsid w:val="00E46739"/>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BodyTextChar">
    <w:name w:val="Body Text Char"/>
    <w:basedOn w:val="DefaultParagraphFont"/>
    <w:link w:val="BodyText"/>
    <w:rsid w:val="00E46739"/>
    <w:rPr>
      <w:rFonts w:ascii="Times New Roman" w:eastAsia="Times New Roman" w:hAnsi="Times New Roman" w:cs="Calibri"/>
      <w:sz w:val="24"/>
      <w:szCs w:val="20"/>
      <w:lang w:val="en-US" w:eastAsia="ar-SA"/>
    </w:rPr>
  </w:style>
  <w:style w:type="character" w:customStyle="1" w:styleId="light1">
    <w:name w:val="light1"/>
    <w:basedOn w:val="DefaultParagraphFont"/>
    <w:rsid w:val="00C8004B"/>
    <w:rPr>
      <w:shd w:val="clear" w:color="auto" w:fill="FFFF00"/>
    </w:rPr>
  </w:style>
  <w:style w:type="paragraph" w:styleId="BalloonText">
    <w:name w:val="Balloon Text"/>
    <w:basedOn w:val="Normal"/>
    <w:link w:val="BalloonTextChar"/>
    <w:uiPriority w:val="99"/>
    <w:semiHidden/>
    <w:unhideWhenUsed/>
    <w:rsid w:val="00C80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04B"/>
    <w:rPr>
      <w:rFonts w:ascii="Segoe UI" w:hAnsi="Segoe UI" w:cs="Segoe UI"/>
      <w:sz w:val="18"/>
      <w:szCs w:val="18"/>
    </w:rPr>
  </w:style>
  <w:style w:type="character" w:customStyle="1" w:styleId="parcapt2">
    <w:name w:val="par_capt2"/>
    <w:basedOn w:val="DefaultParagraphFont"/>
    <w:rsid w:val="000A1DCF"/>
    <w:rPr>
      <w:b/>
      <w:bCs/>
      <w:vanish w:val="0"/>
      <w:webHidden w:val="0"/>
      <w:specVanish w:val="0"/>
    </w:rPr>
  </w:style>
  <w:style w:type="character" w:customStyle="1" w:styleId="parinclink">
    <w:name w:val="parinclink"/>
    <w:basedOn w:val="DefaultParagraphFont"/>
    <w:rsid w:val="000A1DCF"/>
  </w:style>
  <w:style w:type="character" w:customStyle="1" w:styleId="ala2">
    <w:name w:val="al_a2"/>
    <w:basedOn w:val="DefaultParagraphFont"/>
    <w:rsid w:val="000A1DCF"/>
    <w:rPr>
      <w:vanish w:val="0"/>
      <w:webHidden w:val="0"/>
      <w:specVanish w:val="0"/>
    </w:rPr>
  </w:style>
  <w:style w:type="character" w:customStyle="1" w:styleId="alcapt2">
    <w:name w:val="al_capt2"/>
    <w:basedOn w:val="DefaultParagraphFont"/>
    <w:rsid w:val="000A1DCF"/>
    <w:rPr>
      <w:i/>
      <w:iCs/>
      <w:vanish w:val="0"/>
      <w:webHidden w:val="0"/>
      <w:specVanish w:val="0"/>
    </w:rPr>
  </w:style>
  <w:style w:type="character" w:customStyle="1" w:styleId="fasubparinclink">
    <w:name w:val="fasubparinclink"/>
    <w:basedOn w:val="DefaultParagraphFont"/>
    <w:rsid w:val="000A1DCF"/>
  </w:style>
  <w:style w:type="character" w:customStyle="1" w:styleId="subparinclink">
    <w:name w:val="subparinclink"/>
    <w:basedOn w:val="DefaultParagraphFont"/>
    <w:rsid w:val="000A1DCF"/>
  </w:style>
  <w:style w:type="character" w:customStyle="1" w:styleId="light2">
    <w:name w:val="light2"/>
    <w:basedOn w:val="DefaultParagraphFont"/>
    <w:rsid w:val="000A1DCF"/>
    <w:rPr>
      <w:shd w:val="clear" w:color="auto" w:fill="FFFF00"/>
    </w:rPr>
  </w:style>
  <w:style w:type="character" w:customStyle="1" w:styleId="light3">
    <w:name w:val="light3"/>
    <w:basedOn w:val="DefaultParagraphFont"/>
    <w:rsid w:val="000A1DCF"/>
    <w:rPr>
      <w:shd w:val="clear" w:color="auto" w:fill="FFFF00"/>
    </w:rPr>
  </w:style>
  <w:style w:type="character" w:customStyle="1" w:styleId="ala3">
    <w:name w:val="al_a3"/>
    <w:basedOn w:val="DefaultParagraphFont"/>
    <w:rsid w:val="000A1DCF"/>
    <w:rPr>
      <w:vanish w:val="0"/>
      <w:webHidden w:val="0"/>
      <w:specVanish w:val="0"/>
    </w:rPr>
  </w:style>
  <w:style w:type="character" w:customStyle="1" w:styleId="fasubpardislink">
    <w:name w:val="fasubpardislink"/>
    <w:basedOn w:val="DefaultParagraphFont"/>
    <w:rsid w:val="000A1DCF"/>
  </w:style>
  <w:style w:type="character" w:customStyle="1" w:styleId="light4">
    <w:name w:val="light4"/>
    <w:basedOn w:val="DefaultParagraphFont"/>
    <w:rsid w:val="000A1DCF"/>
    <w:rPr>
      <w:shd w:val="clear" w:color="auto" w:fill="FFFF00"/>
    </w:rPr>
  </w:style>
  <w:style w:type="character" w:customStyle="1" w:styleId="alt2">
    <w:name w:val="al_t2"/>
    <w:basedOn w:val="DefaultParagraphFont"/>
    <w:rsid w:val="000A1DCF"/>
    <w:rPr>
      <w:vanish w:val="0"/>
      <w:webHidden w:val="0"/>
      <w:specVanish w:val="0"/>
    </w:rPr>
  </w:style>
  <w:style w:type="character" w:customStyle="1" w:styleId="subpardislink">
    <w:name w:val="subpardislink"/>
    <w:basedOn w:val="DefaultParagraphFont"/>
    <w:rsid w:val="000A1DCF"/>
  </w:style>
  <w:style w:type="character" w:customStyle="1" w:styleId="light5">
    <w:name w:val="light5"/>
    <w:basedOn w:val="DefaultParagraphFont"/>
    <w:rsid w:val="000A1DCF"/>
    <w:rPr>
      <w:shd w:val="clear" w:color="auto" w:fill="FFFF00"/>
    </w:rPr>
  </w:style>
  <w:style w:type="character" w:customStyle="1" w:styleId="light6">
    <w:name w:val="light6"/>
    <w:basedOn w:val="DefaultParagraphFont"/>
    <w:rsid w:val="000A1DCF"/>
    <w:rPr>
      <w:shd w:val="clear" w:color="auto" w:fill="FFFF00"/>
    </w:rPr>
  </w:style>
  <w:style w:type="character" w:customStyle="1" w:styleId="light7">
    <w:name w:val="light7"/>
    <w:basedOn w:val="DefaultParagraphFont"/>
    <w:rsid w:val="000A1DCF"/>
    <w:rPr>
      <w:shd w:val="clear" w:color="auto" w:fill="FFFF00"/>
    </w:rPr>
  </w:style>
  <w:style w:type="character" w:customStyle="1" w:styleId="alt3">
    <w:name w:val="al_t3"/>
    <w:basedOn w:val="DefaultParagraphFont"/>
    <w:rsid w:val="000A1DCF"/>
    <w:rPr>
      <w:vanish w:val="0"/>
      <w:webHidden w:val="0"/>
      <w:specVanish w:val="0"/>
    </w:rPr>
  </w:style>
  <w:style w:type="character" w:customStyle="1" w:styleId="light8">
    <w:name w:val="light8"/>
    <w:basedOn w:val="DefaultParagraphFont"/>
    <w:rsid w:val="000A1DCF"/>
    <w:rPr>
      <w:shd w:val="clear" w:color="auto" w:fill="FFFF00"/>
    </w:rPr>
  </w:style>
  <w:style w:type="character" w:customStyle="1" w:styleId="light9">
    <w:name w:val="light9"/>
    <w:basedOn w:val="DefaultParagraphFont"/>
    <w:rsid w:val="000A1DCF"/>
    <w:rPr>
      <w:shd w:val="clear" w:color="auto" w:fill="FFFF00"/>
    </w:rPr>
  </w:style>
  <w:style w:type="character" w:customStyle="1" w:styleId="light10">
    <w:name w:val="light10"/>
    <w:basedOn w:val="DefaultParagraphFont"/>
    <w:rsid w:val="000A1DCF"/>
    <w:rPr>
      <w:shd w:val="clear" w:color="auto" w:fill="FFFF00"/>
    </w:rPr>
  </w:style>
  <w:style w:type="character" w:customStyle="1" w:styleId="light11">
    <w:name w:val="light11"/>
    <w:basedOn w:val="DefaultParagraphFont"/>
    <w:rsid w:val="000A1DCF"/>
    <w:rPr>
      <w:shd w:val="clear" w:color="auto" w:fill="FFFF00"/>
    </w:rPr>
  </w:style>
  <w:style w:type="character" w:customStyle="1" w:styleId="light12">
    <w:name w:val="light12"/>
    <w:basedOn w:val="DefaultParagraphFont"/>
    <w:rsid w:val="000A1DCF"/>
    <w:rPr>
      <w:shd w:val="clear" w:color="auto" w:fill="FFFF00"/>
    </w:rPr>
  </w:style>
  <w:style w:type="character" w:customStyle="1" w:styleId="light13">
    <w:name w:val="light13"/>
    <w:basedOn w:val="DefaultParagraphFont"/>
    <w:rsid w:val="000A1DCF"/>
    <w:rPr>
      <w:shd w:val="clear" w:color="auto" w:fill="FFFF00"/>
    </w:rPr>
  </w:style>
  <w:style w:type="character" w:customStyle="1" w:styleId="light14">
    <w:name w:val="light14"/>
    <w:basedOn w:val="DefaultParagraphFont"/>
    <w:rsid w:val="000A1DCF"/>
    <w:rPr>
      <w:shd w:val="clear" w:color="auto" w:fill="FFFF00"/>
    </w:rPr>
  </w:style>
  <w:style w:type="character" w:customStyle="1" w:styleId="light15">
    <w:name w:val="light15"/>
    <w:basedOn w:val="DefaultParagraphFont"/>
    <w:rsid w:val="000A1DCF"/>
    <w:rPr>
      <w:shd w:val="clear" w:color="auto" w:fill="FFFF00"/>
    </w:rPr>
  </w:style>
  <w:style w:type="character" w:customStyle="1" w:styleId="light16">
    <w:name w:val="light16"/>
    <w:basedOn w:val="DefaultParagraphFont"/>
    <w:rsid w:val="000A1DCF"/>
    <w:rPr>
      <w:shd w:val="clear" w:color="auto" w:fill="FFFF00"/>
    </w:rPr>
  </w:style>
  <w:style w:type="character" w:customStyle="1" w:styleId="alt4">
    <w:name w:val="al_t4"/>
    <w:basedOn w:val="DefaultParagraphFont"/>
    <w:rsid w:val="000A1DCF"/>
    <w:rPr>
      <w:vanish w:val="0"/>
      <w:webHidden w:val="0"/>
      <w:specVanish w:val="0"/>
    </w:rPr>
  </w:style>
  <w:style w:type="character" w:customStyle="1" w:styleId="light17">
    <w:name w:val="light17"/>
    <w:basedOn w:val="DefaultParagraphFont"/>
    <w:rsid w:val="000A1DCF"/>
    <w:rPr>
      <w:shd w:val="clear" w:color="auto" w:fill="FFFF00"/>
    </w:rPr>
  </w:style>
  <w:style w:type="character" w:customStyle="1" w:styleId="light18">
    <w:name w:val="light18"/>
    <w:basedOn w:val="DefaultParagraphFont"/>
    <w:rsid w:val="000A1DCF"/>
    <w:rPr>
      <w:shd w:val="clear" w:color="auto" w:fill="FFFF00"/>
    </w:rPr>
  </w:style>
  <w:style w:type="character" w:customStyle="1" w:styleId="light19">
    <w:name w:val="light19"/>
    <w:basedOn w:val="DefaultParagraphFont"/>
    <w:rsid w:val="000A1DCF"/>
    <w:rPr>
      <w:shd w:val="clear" w:color="auto" w:fill="FFFF00"/>
    </w:rPr>
  </w:style>
  <w:style w:type="character" w:customStyle="1" w:styleId="light20">
    <w:name w:val="light20"/>
    <w:basedOn w:val="DefaultParagraphFont"/>
    <w:rsid w:val="000A1DCF"/>
    <w:rPr>
      <w:shd w:val="clear" w:color="auto" w:fill="FFFF00"/>
    </w:rPr>
  </w:style>
  <w:style w:type="paragraph" w:styleId="Header">
    <w:name w:val="header"/>
    <w:basedOn w:val="Normal"/>
    <w:link w:val="HeaderChar"/>
    <w:uiPriority w:val="99"/>
    <w:unhideWhenUsed/>
    <w:rsid w:val="00CE5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5A85"/>
  </w:style>
  <w:style w:type="paragraph" w:styleId="Footer">
    <w:name w:val="footer"/>
    <w:basedOn w:val="Normal"/>
    <w:link w:val="FooterChar"/>
    <w:uiPriority w:val="99"/>
    <w:unhideWhenUsed/>
    <w:rsid w:val="00CE5A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5A85"/>
  </w:style>
  <w:style w:type="paragraph" w:styleId="ListParagraph">
    <w:name w:val="List Paragraph"/>
    <w:basedOn w:val="Normal"/>
    <w:uiPriority w:val="34"/>
    <w:qFormat/>
    <w:rsid w:val="005028A0"/>
    <w:pPr>
      <w:ind w:left="720"/>
      <w:contextualSpacing/>
    </w:pPr>
  </w:style>
  <w:style w:type="character" w:customStyle="1" w:styleId="par2">
    <w:name w:val="par2"/>
    <w:basedOn w:val="DefaultParagraphFont"/>
    <w:rsid w:val="005028A0"/>
    <w:rPr>
      <w:vanish w:val="0"/>
      <w:webHidden w:val="0"/>
      <w:specVanish w:val="0"/>
    </w:rPr>
  </w:style>
  <w:style w:type="character" w:styleId="Strong">
    <w:name w:val="Strong"/>
    <w:basedOn w:val="DefaultParagraphFont"/>
    <w:uiPriority w:val="22"/>
    <w:qFormat/>
    <w:rsid w:val="00630C31"/>
    <w:rPr>
      <w:b/>
      <w:bCs/>
    </w:rPr>
  </w:style>
  <w:style w:type="character" w:styleId="CommentReference">
    <w:name w:val="annotation reference"/>
    <w:basedOn w:val="DefaultParagraphFont"/>
    <w:uiPriority w:val="99"/>
    <w:semiHidden/>
    <w:unhideWhenUsed/>
    <w:rsid w:val="000C3E86"/>
    <w:rPr>
      <w:sz w:val="16"/>
      <w:szCs w:val="16"/>
    </w:rPr>
  </w:style>
  <w:style w:type="paragraph" w:styleId="CommentText">
    <w:name w:val="annotation text"/>
    <w:basedOn w:val="Normal"/>
    <w:link w:val="CommentTextChar"/>
    <w:uiPriority w:val="99"/>
    <w:semiHidden/>
    <w:unhideWhenUsed/>
    <w:rsid w:val="000C3E86"/>
    <w:pPr>
      <w:spacing w:line="240" w:lineRule="auto"/>
    </w:pPr>
    <w:rPr>
      <w:sz w:val="20"/>
      <w:szCs w:val="20"/>
    </w:rPr>
  </w:style>
  <w:style w:type="character" w:customStyle="1" w:styleId="CommentTextChar">
    <w:name w:val="Comment Text Char"/>
    <w:basedOn w:val="DefaultParagraphFont"/>
    <w:link w:val="CommentText"/>
    <w:uiPriority w:val="99"/>
    <w:semiHidden/>
    <w:rsid w:val="000C3E86"/>
    <w:rPr>
      <w:sz w:val="20"/>
      <w:szCs w:val="20"/>
    </w:rPr>
  </w:style>
  <w:style w:type="paragraph" w:styleId="CommentSubject">
    <w:name w:val="annotation subject"/>
    <w:basedOn w:val="CommentText"/>
    <w:next w:val="CommentText"/>
    <w:link w:val="CommentSubjectChar"/>
    <w:uiPriority w:val="99"/>
    <w:semiHidden/>
    <w:unhideWhenUsed/>
    <w:rsid w:val="000C3E86"/>
    <w:rPr>
      <w:b/>
      <w:bCs/>
    </w:rPr>
  </w:style>
  <w:style w:type="character" w:customStyle="1" w:styleId="CommentSubjectChar">
    <w:name w:val="Comment Subject Char"/>
    <w:basedOn w:val="CommentTextChar"/>
    <w:link w:val="CommentSubject"/>
    <w:uiPriority w:val="99"/>
    <w:semiHidden/>
    <w:rsid w:val="000C3E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24174">
      <w:bodyDiv w:val="1"/>
      <w:marLeft w:val="0"/>
      <w:marRight w:val="0"/>
      <w:marTop w:val="0"/>
      <w:marBottom w:val="0"/>
      <w:divBdr>
        <w:top w:val="none" w:sz="0" w:space="0" w:color="auto"/>
        <w:left w:val="none" w:sz="0" w:space="0" w:color="auto"/>
        <w:bottom w:val="none" w:sz="0" w:space="0" w:color="auto"/>
        <w:right w:val="none" w:sz="0" w:space="0" w:color="auto"/>
      </w:divBdr>
      <w:divsChild>
        <w:div w:id="923340317">
          <w:marLeft w:val="0"/>
          <w:marRight w:val="0"/>
          <w:marTop w:val="0"/>
          <w:marBottom w:val="0"/>
          <w:divBdr>
            <w:top w:val="none" w:sz="0" w:space="0" w:color="auto"/>
            <w:left w:val="none" w:sz="0" w:space="0" w:color="auto"/>
            <w:bottom w:val="none" w:sz="0" w:space="0" w:color="auto"/>
            <w:right w:val="none" w:sz="0" w:space="0" w:color="auto"/>
          </w:divBdr>
          <w:divsChild>
            <w:div w:id="1767461985">
              <w:marLeft w:val="150"/>
              <w:marRight w:val="0"/>
              <w:marTop w:val="0"/>
              <w:marBottom w:val="0"/>
              <w:divBdr>
                <w:top w:val="none" w:sz="0" w:space="0" w:color="auto"/>
                <w:left w:val="none" w:sz="0" w:space="0" w:color="auto"/>
                <w:bottom w:val="none" w:sz="0" w:space="0" w:color="auto"/>
                <w:right w:val="none" w:sz="0" w:space="0" w:color="auto"/>
              </w:divBdr>
            </w:div>
          </w:divsChild>
        </w:div>
        <w:div w:id="1560436789">
          <w:marLeft w:val="0"/>
          <w:marRight w:val="0"/>
          <w:marTop w:val="0"/>
          <w:marBottom w:val="0"/>
          <w:divBdr>
            <w:top w:val="none" w:sz="0" w:space="0" w:color="auto"/>
            <w:left w:val="none" w:sz="0" w:space="0" w:color="auto"/>
            <w:bottom w:val="none" w:sz="0" w:space="0" w:color="auto"/>
            <w:right w:val="none" w:sz="0" w:space="0" w:color="auto"/>
          </w:divBdr>
          <w:divsChild>
            <w:div w:id="1263149324">
              <w:marLeft w:val="150"/>
              <w:marRight w:val="0"/>
              <w:marTop w:val="0"/>
              <w:marBottom w:val="0"/>
              <w:divBdr>
                <w:top w:val="none" w:sz="0" w:space="0" w:color="auto"/>
                <w:left w:val="none" w:sz="0" w:space="0" w:color="auto"/>
                <w:bottom w:val="none" w:sz="0" w:space="0" w:color="auto"/>
                <w:right w:val="none" w:sz="0" w:space="0" w:color="auto"/>
              </w:divBdr>
              <w:divsChild>
                <w:div w:id="61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85528">
      <w:bodyDiv w:val="1"/>
      <w:marLeft w:val="0"/>
      <w:marRight w:val="0"/>
      <w:marTop w:val="0"/>
      <w:marBottom w:val="0"/>
      <w:divBdr>
        <w:top w:val="none" w:sz="0" w:space="0" w:color="auto"/>
        <w:left w:val="none" w:sz="0" w:space="0" w:color="auto"/>
        <w:bottom w:val="none" w:sz="0" w:space="0" w:color="auto"/>
        <w:right w:val="none" w:sz="0" w:space="0" w:color="auto"/>
      </w:divBdr>
      <w:divsChild>
        <w:div w:id="440995476">
          <w:marLeft w:val="0"/>
          <w:marRight w:val="0"/>
          <w:marTop w:val="0"/>
          <w:marBottom w:val="0"/>
          <w:divBdr>
            <w:top w:val="none" w:sz="0" w:space="0" w:color="auto"/>
            <w:left w:val="none" w:sz="0" w:space="0" w:color="auto"/>
            <w:bottom w:val="none" w:sz="0" w:space="0" w:color="auto"/>
            <w:right w:val="none" w:sz="0" w:space="0" w:color="auto"/>
          </w:divBdr>
          <w:divsChild>
            <w:div w:id="1627082511">
              <w:marLeft w:val="150"/>
              <w:marRight w:val="0"/>
              <w:marTop w:val="0"/>
              <w:marBottom w:val="0"/>
              <w:divBdr>
                <w:top w:val="none" w:sz="0" w:space="0" w:color="auto"/>
                <w:left w:val="none" w:sz="0" w:space="0" w:color="auto"/>
                <w:bottom w:val="none" w:sz="0" w:space="0" w:color="auto"/>
                <w:right w:val="none" w:sz="0" w:space="0" w:color="auto"/>
              </w:divBdr>
            </w:div>
          </w:divsChild>
        </w:div>
        <w:div w:id="1495411668">
          <w:marLeft w:val="0"/>
          <w:marRight w:val="0"/>
          <w:marTop w:val="0"/>
          <w:marBottom w:val="0"/>
          <w:divBdr>
            <w:top w:val="none" w:sz="0" w:space="0" w:color="auto"/>
            <w:left w:val="none" w:sz="0" w:space="0" w:color="auto"/>
            <w:bottom w:val="none" w:sz="0" w:space="0" w:color="auto"/>
            <w:right w:val="none" w:sz="0" w:space="0" w:color="auto"/>
          </w:divBdr>
          <w:divsChild>
            <w:div w:id="307512627">
              <w:marLeft w:val="150"/>
              <w:marRight w:val="0"/>
              <w:marTop w:val="0"/>
              <w:marBottom w:val="0"/>
              <w:divBdr>
                <w:top w:val="none" w:sz="0" w:space="0" w:color="auto"/>
                <w:left w:val="none" w:sz="0" w:space="0" w:color="auto"/>
                <w:bottom w:val="none" w:sz="0" w:space="0" w:color="auto"/>
                <w:right w:val="none" w:sz="0" w:space="0" w:color="auto"/>
              </w:divBdr>
              <w:divsChild>
                <w:div w:id="161647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32091">
          <w:marLeft w:val="0"/>
          <w:marRight w:val="0"/>
          <w:marTop w:val="0"/>
          <w:marBottom w:val="0"/>
          <w:divBdr>
            <w:top w:val="none" w:sz="0" w:space="0" w:color="auto"/>
            <w:left w:val="none" w:sz="0" w:space="0" w:color="auto"/>
            <w:bottom w:val="none" w:sz="0" w:space="0" w:color="auto"/>
            <w:right w:val="none" w:sz="0" w:space="0" w:color="auto"/>
          </w:divBdr>
          <w:divsChild>
            <w:div w:id="1224874653">
              <w:marLeft w:val="150"/>
              <w:marRight w:val="0"/>
              <w:marTop w:val="0"/>
              <w:marBottom w:val="0"/>
              <w:divBdr>
                <w:top w:val="none" w:sz="0" w:space="0" w:color="auto"/>
                <w:left w:val="none" w:sz="0" w:space="0" w:color="auto"/>
                <w:bottom w:val="none" w:sz="0" w:space="0" w:color="auto"/>
                <w:right w:val="none" w:sz="0" w:space="0" w:color="auto"/>
              </w:divBdr>
              <w:divsChild>
                <w:div w:id="19478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76795">
          <w:marLeft w:val="0"/>
          <w:marRight w:val="0"/>
          <w:marTop w:val="0"/>
          <w:marBottom w:val="0"/>
          <w:divBdr>
            <w:top w:val="none" w:sz="0" w:space="0" w:color="auto"/>
            <w:left w:val="none" w:sz="0" w:space="0" w:color="auto"/>
            <w:bottom w:val="none" w:sz="0" w:space="0" w:color="auto"/>
            <w:right w:val="none" w:sz="0" w:space="0" w:color="auto"/>
          </w:divBdr>
          <w:divsChild>
            <w:div w:id="1276642314">
              <w:marLeft w:val="150"/>
              <w:marRight w:val="0"/>
              <w:marTop w:val="0"/>
              <w:marBottom w:val="0"/>
              <w:divBdr>
                <w:top w:val="none" w:sz="0" w:space="0" w:color="auto"/>
                <w:left w:val="none" w:sz="0" w:space="0" w:color="auto"/>
                <w:bottom w:val="none" w:sz="0" w:space="0" w:color="auto"/>
                <w:right w:val="none" w:sz="0" w:space="0" w:color="auto"/>
              </w:divBdr>
              <w:divsChild>
                <w:div w:id="17369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2992">
          <w:marLeft w:val="0"/>
          <w:marRight w:val="0"/>
          <w:marTop w:val="0"/>
          <w:marBottom w:val="0"/>
          <w:divBdr>
            <w:top w:val="none" w:sz="0" w:space="0" w:color="auto"/>
            <w:left w:val="none" w:sz="0" w:space="0" w:color="auto"/>
            <w:bottom w:val="none" w:sz="0" w:space="0" w:color="auto"/>
            <w:right w:val="none" w:sz="0" w:space="0" w:color="auto"/>
          </w:divBdr>
          <w:divsChild>
            <w:div w:id="1444036798">
              <w:marLeft w:val="150"/>
              <w:marRight w:val="0"/>
              <w:marTop w:val="0"/>
              <w:marBottom w:val="0"/>
              <w:divBdr>
                <w:top w:val="none" w:sz="0" w:space="0" w:color="auto"/>
                <w:left w:val="none" w:sz="0" w:space="0" w:color="auto"/>
                <w:bottom w:val="none" w:sz="0" w:space="0" w:color="auto"/>
                <w:right w:val="none" w:sz="0" w:space="0" w:color="auto"/>
              </w:divBdr>
              <w:divsChild>
                <w:div w:id="10166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1753">
          <w:marLeft w:val="0"/>
          <w:marRight w:val="0"/>
          <w:marTop w:val="0"/>
          <w:marBottom w:val="0"/>
          <w:divBdr>
            <w:top w:val="none" w:sz="0" w:space="0" w:color="auto"/>
            <w:left w:val="none" w:sz="0" w:space="0" w:color="auto"/>
            <w:bottom w:val="none" w:sz="0" w:space="0" w:color="auto"/>
            <w:right w:val="none" w:sz="0" w:space="0" w:color="auto"/>
          </w:divBdr>
          <w:divsChild>
            <w:div w:id="598220497">
              <w:marLeft w:val="150"/>
              <w:marRight w:val="0"/>
              <w:marTop w:val="0"/>
              <w:marBottom w:val="0"/>
              <w:divBdr>
                <w:top w:val="none" w:sz="0" w:space="0" w:color="auto"/>
                <w:left w:val="none" w:sz="0" w:space="0" w:color="auto"/>
                <w:bottom w:val="none" w:sz="0" w:space="0" w:color="auto"/>
                <w:right w:val="none" w:sz="0" w:space="0" w:color="auto"/>
              </w:divBdr>
              <w:divsChild>
                <w:div w:id="111367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8595">
          <w:marLeft w:val="0"/>
          <w:marRight w:val="0"/>
          <w:marTop w:val="0"/>
          <w:marBottom w:val="0"/>
          <w:divBdr>
            <w:top w:val="none" w:sz="0" w:space="0" w:color="auto"/>
            <w:left w:val="none" w:sz="0" w:space="0" w:color="auto"/>
            <w:bottom w:val="none" w:sz="0" w:space="0" w:color="auto"/>
            <w:right w:val="none" w:sz="0" w:space="0" w:color="auto"/>
          </w:divBdr>
          <w:divsChild>
            <w:div w:id="180976023">
              <w:marLeft w:val="150"/>
              <w:marRight w:val="0"/>
              <w:marTop w:val="0"/>
              <w:marBottom w:val="0"/>
              <w:divBdr>
                <w:top w:val="none" w:sz="0" w:space="0" w:color="auto"/>
                <w:left w:val="none" w:sz="0" w:space="0" w:color="auto"/>
                <w:bottom w:val="none" w:sz="0" w:space="0" w:color="auto"/>
                <w:right w:val="none" w:sz="0" w:space="0" w:color="auto"/>
              </w:divBdr>
              <w:divsChild>
                <w:div w:id="18306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990300">
      <w:bodyDiv w:val="1"/>
      <w:marLeft w:val="0"/>
      <w:marRight w:val="0"/>
      <w:marTop w:val="0"/>
      <w:marBottom w:val="0"/>
      <w:divBdr>
        <w:top w:val="none" w:sz="0" w:space="0" w:color="auto"/>
        <w:left w:val="none" w:sz="0" w:space="0" w:color="auto"/>
        <w:bottom w:val="none" w:sz="0" w:space="0" w:color="auto"/>
        <w:right w:val="none" w:sz="0" w:space="0" w:color="auto"/>
      </w:divBdr>
      <w:divsChild>
        <w:div w:id="964240648">
          <w:marLeft w:val="0"/>
          <w:marRight w:val="0"/>
          <w:marTop w:val="0"/>
          <w:marBottom w:val="0"/>
          <w:divBdr>
            <w:top w:val="none" w:sz="0" w:space="0" w:color="auto"/>
            <w:left w:val="none" w:sz="0" w:space="0" w:color="auto"/>
            <w:bottom w:val="none" w:sz="0" w:space="0" w:color="auto"/>
            <w:right w:val="none" w:sz="0" w:space="0" w:color="auto"/>
          </w:divBdr>
          <w:divsChild>
            <w:div w:id="990786952">
              <w:marLeft w:val="150"/>
              <w:marRight w:val="0"/>
              <w:marTop w:val="0"/>
              <w:marBottom w:val="0"/>
              <w:divBdr>
                <w:top w:val="none" w:sz="0" w:space="0" w:color="auto"/>
                <w:left w:val="none" w:sz="0" w:space="0" w:color="auto"/>
                <w:bottom w:val="none" w:sz="0" w:space="0" w:color="auto"/>
                <w:right w:val="none" w:sz="0" w:space="0" w:color="auto"/>
              </w:divBdr>
              <w:divsChild>
                <w:div w:id="157196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2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20NavigateDocument('&#1047;&#1050;_1999_177705');" TargetMode="External"/><Relationship Id="rId18" Type="http://schemas.openxmlformats.org/officeDocument/2006/relationships/hyperlink" Target="javascript:%20NavigateDocument('&#1047;&#1057;&#1095;&#1077;&#1090;_2015');" TargetMode="External"/><Relationship Id="rId26" Type="http://schemas.openxmlformats.org/officeDocument/2006/relationships/hyperlink" Target="javascript:%20NavigateDocument('&#1053;&#1056;_2003_383641');" TargetMode="External"/><Relationship Id="rId39" Type="http://schemas.openxmlformats.org/officeDocument/2006/relationships/hyperlink" Target="javascript:%20NavigateDocument('&#1047;&#1045;&#1045;&#1092;&#1077;&#1082;&#1090;_2015" TargetMode="External"/><Relationship Id="rId21" Type="http://schemas.openxmlformats.org/officeDocument/2006/relationships/hyperlink" Target="javascript:%20NavigateDocument('&#1047;&#1057;&#1095;&#1077;&#1090;_2015');" TargetMode="External"/><Relationship Id="rId34" Type="http://schemas.openxmlformats.org/officeDocument/2006/relationships/hyperlink" Target="javascript:%20Navigate('&#1095;&#1083;43_&#1072;&#1083;1');" TargetMode="External"/><Relationship Id="rId42" Type="http://schemas.openxmlformats.org/officeDocument/2006/relationships/hyperlink" Target="javascript:%20NavigateDocument('&#1047;&#1050;_2009_93474" TargetMode="External"/><Relationship Id="rId47" Type="http://schemas.openxmlformats.org/officeDocument/2006/relationships/hyperlink" Target="javascript:%20NavigateDocument('&#1047;&#1050;_2009_93474');" TargetMode="External"/><Relationship Id="rId50" Type="http://schemas.openxmlformats.org/officeDocument/2006/relationships/hyperlink" Target="javascript:%20NavigateDocument('&#1047;&#1047;&#1041;&#1059;&#1058;&#1088;&#1091;&#1076;_1997');" TargetMode="External"/><Relationship Id="rId55" Type="http://schemas.openxmlformats.org/officeDocument/2006/relationships/hyperlink" Target="javascript:%20NavigateDocument('&#1047;&#1050;_2008_100733');" TargetMode="External"/><Relationship Id="rId63" Type="http://schemas.openxmlformats.org/officeDocument/2006/relationships/hyperlink" Target="javascript:%20NavigateDocument('&#1047;&#1050;_2006_448961');" TargetMode="External"/><Relationship Id="rId68" Type="http://schemas.openxmlformats.org/officeDocument/2006/relationships/hyperlink" Target="javascript:%20NavigateDocument('EU32007R0834" TargetMode="External"/><Relationship Id="rId76" Type="http://schemas.openxmlformats.org/officeDocument/2006/relationships/hyperlink" Target="javascript:%20NavigateDocument('&#1047;&#1050;_2006_448961" TargetMode="External"/><Relationship Id="rId7" Type="http://schemas.openxmlformats.org/officeDocument/2006/relationships/hyperlink" Target="javascript:%20NavigateDocument('&#1047;&#1050;_2006_152490');" TargetMode="External"/><Relationship Id="rId71" Type="http://schemas.openxmlformats.org/officeDocument/2006/relationships/hyperlink" Target="javascript:%20NavigateDocument('&#1047;&#1050;_2006_448961');" TargetMode="External"/><Relationship Id="rId2" Type="http://schemas.openxmlformats.org/officeDocument/2006/relationships/styles" Target="styles.xml"/><Relationship Id="rId16" Type="http://schemas.openxmlformats.org/officeDocument/2006/relationships/hyperlink" Target="javascript:%20NavigateDocument('&#1047;&#1042;&#1077;&#1088;_2002');" TargetMode="External"/><Relationship Id="rId29" Type="http://schemas.openxmlformats.org/officeDocument/2006/relationships/hyperlink" Target="javascript:%20NavigateDocument('&#1053;&#1056;_2003_383641');" TargetMode="External"/><Relationship Id="rId11" Type="http://schemas.openxmlformats.org/officeDocument/2006/relationships/hyperlink" Target="javascript:%20Navigate('&#1095;&#1083;42_&#1072;&#1083;6');" TargetMode="External"/><Relationship Id="rId24" Type="http://schemas.openxmlformats.org/officeDocument/2006/relationships/hyperlink" Target="javascript:%20NavigateDocument('&#1053;&#1056;_2003_383641');" TargetMode="External"/><Relationship Id="rId32" Type="http://schemas.openxmlformats.org/officeDocument/2006/relationships/hyperlink" Target="javascript:%20NavigateDocument('&#1047;&#1059;&#1058;_2001');" TargetMode="External"/><Relationship Id="rId37" Type="http://schemas.openxmlformats.org/officeDocument/2006/relationships/hyperlink" Target="javascript:%20Navigate('&#1087;&#1088;&#1080;&#1083;3');" TargetMode="External"/><Relationship Id="rId40" Type="http://schemas.openxmlformats.org/officeDocument/2006/relationships/hyperlink" Target="javascript:%20NavigateDocument('&#1047;&#1045;&#1045;&#1092;&#1077;&#1082;&#1090;_2015');" TargetMode="External"/><Relationship Id="rId45" Type="http://schemas.openxmlformats.org/officeDocument/2006/relationships/hyperlink" Target="javascript:%20NavigateDocument('&#1047;&#1050;_2009_93474');" TargetMode="External"/><Relationship Id="rId53" Type="http://schemas.openxmlformats.org/officeDocument/2006/relationships/hyperlink" Target="apis://Base=NARH&amp;DocCode=40953&amp;ToPar=Art181_Al1_Pt1&amp;Type=201/" TargetMode="External"/><Relationship Id="rId58" Type="http://schemas.openxmlformats.org/officeDocument/2006/relationships/hyperlink" Target="javascript:%20NavigateDocument('EU32013R1305" TargetMode="External"/><Relationship Id="rId66" Type="http://schemas.openxmlformats.org/officeDocument/2006/relationships/hyperlink" Target="javascript:%20NavigateDocument('&#1047;&#1050;_2006_448961" TargetMode="External"/><Relationship Id="rId74" Type="http://schemas.openxmlformats.org/officeDocument/2006/relationships/hyperlink" Target="javascript:%20NavigateDocument('&#1047;&#1050;_2006_448961');"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javascript:%20NavigateDocument('EU31993L0119');" TargetMode="External"/><Relationship Id="rId10" Type="http://schemas.openxmlformats.org/officeDocument/2006/relationships/hyperlink" Target="javascript:%20NavigateDocument('&#1047;&#1044;&#1041;&#1056;&#1041;_1999');" TargetMode="External"/><Relationship Id="rId19" Type="http://schemas.openxmlformats.org/officeDocument/2006/relationships/hyperlink" Target="javascript:%20NavigateDocument('&#1047;&#1057;&#1095;&#1077;&#1090;_2015');" TargetMode="External"/><Relationship Id="rId31" Type="http://schemas.openxmlformats.org/officeDocument/2006/relationships/hyperlink" Target="javascript:%20NavigateDocument('&#1047;&#1059;&#1058;_2001" TargetMode="External"/><Relationship Id="rId44" Type="http://schemas.openxmlformats.org/officeDocument/2006/relationships/hyperlink" Target="javascript:%20NavigateDocument('&#1047;&#1050;_2009_93474" TargetMode="External"/><Relationship Id="rId52" Type="http://schemas.openxmlformats.org/officeDocument/2006/relationships/hyperlink" Target="apis://Base=NARH&amp;DocCode=40953&amp;ToPar=Art163_Al1&amp;Type=201/" TargetMode="External"/><Relationship Id="rId60" Type="http://schemas.openxmlformats.org/officeDocument/2006/relationships/hyperlink" Target="javascript:%20NavigateDocument('EU32004R0853');" TargetMode="External"/><Relationship Id="rId65" Type="http://schemas.openxmlformats.org/officeDocument/2006/relationships/hyperlink" Target="javascript:%20NavigateDocument('&#1047;&#1050;_2006_448961" TargetMode="External"/><Relationship Id="rId73" Type="http://schemas.openxmlformats.org/officeDocument/2006/relationships/hyperlink" Target="javascript:%20NavigateDocument('&#1047;&#1050;_2006_448961');" TargetMode="External"/><Relationship Id="rId78"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javascript:%20NavigateDocument('&#1047;&#1052;&#1057;&#1055;_1999');" TargetMode="External"/><Relationship Id="rId14" Type="http://schemas.openxmlformats.org/officeDocument/2006/relationships/hyperlink" Target="javascript:%20NavigateDocument('&#1047;&#1050;_1999_177705');" TargetMode="External"/><Relationship Id="rId22" Type="http://schemas.openxmlformats.org/officeDocument/2006/relationships/hyperlink" Target="javascript:%20NavigateDocument('&#1047;&#1057;&#1095;&#1077;&#1090;_2015');" TargetMode="External"/><Relationship Id="rId27" Type="http://schemas.openxmlformats.org/officeDocument/2006/relationships/hyperlink" Target="javascript:%20NavigateDocument('&#1053;&#1056;_2003_383641');" TargetMode="External"/><Relationship Id="rId30" Type="http://schemas.openxmlformats.org/officeDocument/2006/relationships/hyperlink" Target="javascript:%20NavigateDocument('&#1053;&#1056;_2003_383641');" TargetMode="External"/><Relationship Id="rId35" Type="http://schemas.openxmlformats.org/officeDocument/2006/relationships/hyperlink" Target="javascript:%20NavigateDocument('&#1047;&#1045;&#1045;&#1092;&#1077;&#1082;&#1090;_2015" TargetMode="External"/><Relationship Id="rId43" Type="http://schemas.openxmlformats.org/officeDocument/2006/relationships/hyperlink" Target="javascript:%20NavigateDocument('&#1047;&#1050;_2009_93474');" TargetMode="External"/><Relationship Id="rId48" Type="http://schemas.openxmlformats.org/officeDocument/2006/relationships/hyperlink" Target="javascript:%20NavigateDocument('&#1047;&#1047;&#1056;&#1072;&#1089;&#1090;_2014');" TargetMode="External"/><Relationship Id="rId56" Type="http://schemas.openxmlformats.org/officeDocument/2006/relationships/hyperlink" Target="javascript:%20NavigateDocument('&#1047;&#1050;_2008_100733" TargetMode="External"/><Relationship Id="rId64" Type="http://schemas.openxmlformats.org/officeDocument/2006/relationships/hyperlink" Target="javascript:%20NavigateDocument('&#1047;&#1050;_2006_448961');" TargetMode="External"/><Relationship Id="rId69" Type="http://schemas.openxmlformats.org/officeDocument/2006/relationships/hyperlink" Target="javascript:%20NavigateDocument('EU32007R0834');" TargetMode="External"/><Relationship Id="rId77" Type="http://schemas.openxmlformats.org/officeDocument/2006/relationships/hyperlink" Target="javascript:%20NavigateDocument('&#1047;&#1050;_2006_448961');" TargetMode="External"/><Relationship Id="rId8" Type="http://schemas.openxmlformats.org/officeDocument/2006/relationships/hyperlink" Target="javascript:%20NavigateDocument('&#1047;&#1052;&#1057;&#1055;_1999" TargetMode="External"/><Relationship Id="rId51" Type="http://schemas.openxmlformats.org/officeDocument/2006/relationships/hyperlink" Target="apis://Base=NARH&amp;DocCode=40953&amp;ToPar=Art163_Al1&amp;Type=201/" TargetMode="External"/><Relationship Id="rId72" Type="http://schemas.openxmlformats.org/officeDocument/2006/relationships/hyperlink" Target="javascript:%20NavigateDocument('&#1047;&#1050;_2006_448961"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javascript:%20Navigate('&#1095;&#1083;50_&#1072;&#1083;3');" TargetMode="External"/><Relationship Id="rId17" Type="http://schemas.openxmlformats.org/officeDocument/2006/relationships/hyperlink" Target="javascript:%20NavigateDocument('&#1047;&#1057;&#1095;&#1077;&#1090;_2015');" TargetMode="External"/><Relationship Id="rId25" Type="http://schemas.openxmlformats.org/officeDocument/2006/relationships/hyperlink" Target="javascript:%20Navigate('&#1095;&#1083;7_&#1072;&#1083;3');" TargetMode="External"/><Relationship Id="rId33" Type="http://schemas.openxmlformats.org/officeDocument/2006/relationships/hyperlink" Target="javascript:%20NavigateDocument('&#1047;&#1042;&#1086;&#1076;_1999');" TargetMode="External"/><Relationship Id="rId38" Type="http://schemas.openxmlformats.org/officeDocument/2006/relationships/hyperlink" Target="javascript:%20Navigate('&#1095;&#1083;43_&#1072;&#1083;1');" TargetMode="External"/><Relationship Id="rId46" Type="http://schemas.openxmlformats.org/officeDocument/2006/relationships/hyperlink" Target="javascript:%20NavigateDocument('&#1047;&#1050;_2009_93474" TargetMode="External"/><Relationship Id="rId59" Type="http://schemas.openxmlformats.org/officeDocument/2006/relationships/hyperlink" Target="javascript:%20NavigateDocument('EU32013R1305');" TargetMode="External"/><Relationship Id="rId67" Type="http://schemas.openxmlformats.org/officeDocument/2006/relationships/hyperlink" Target="javascript:%20NavigateDocument('&#1047;&#1050;_2006_448961');" TargetMode="External"/><Relationship Id="rId20" Type="http://schemas.openxmlformats.org/officeDocument/2006/relationships/hyperlink" Target="javascript:%20NavigateDocument('&#1047;&#1057;&#1095;&#1077;&#1090;_2015');" TargetMode="External"/><Relationship Id="rId41" Type="http://schemas.openxmlformats.org/officeDocument/2006/relationships/hyperlink" Target="javascript:%20Navigate('&#1087;&#1088;&#1080;&#1083;3');" TargetMode="External"/><Relationship Id="rId54" Type="http://schemas.openxmlformats.org/officeDocument/2006/relationships/hyperlink" Target="javascript:%20NavigateDocument('&#1047;&#1050;_2008_100733" TargetMode="External"/><Relationship Id="rId62" Type="http://schemas.openxmlformats.org/officeDocument/2006/relationships/hyperlink" Target="javascript:%20NavigateDocument('&#1047;&#1050;_2006_448961" TargetMode="External"/><Relationship Id="rId70" Type="http://schemas.openxmlformats.org/officeDocument/2006/relationships/hyperlink" Target="javascript:%20NavigateDocument('&#1047;&#1050;_2006_448961" TargetMode="External"/><Relationship Id="rId75" Type="http://schemas.openxmlformats.org/officeDocument/2006/relationships/hyperlink" Target="javascript:%20NavigateDocument('&#1047;&#1050;_2006_44896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javascript:%20Navigate('&#1095;&#1083;24_&#1072;&#1083;1_&#1090;8');" TargetMode="External"/><Relationship Id="rId23" Type="http://schemas.openxmlformats.org/officeDocument/2006/relationships/hyperlink" Target="javascript:%20NavigateDocument('&#1053;&#1056;_2003_383641');" TargetMode="External"/><Relationship Id="rId28" Type="http://schemas.openxmlformats.org/officeDocument/2006/relationships/hyperlink" Target="javascript:%20NavigateDocument('&#1053;&#1056;_2003_383641');" TargetMode="External"/><Relationship Id="rId36" Type="http://schemas.openxmlformats.org/officeDocument/2006/relationships/hyperlink" Target="javascript:%20NavigateDocument('&#1047;&#1045;&#1045;&#1092;&#1077;&#1082;&#1090;_2015');" TargetMode="External"/><Relationship Id="rId49" Type="http://schemas.openxmlformats.org/officeDocument/2006/relationships/hyperlink" Target="javascript:%20NavigateDocument('&#1047;&#1054;&#1054;&#1057;&#1088;&#1077;&#1076;&#1072;_2002');" TargetMode="External"/><Relationship Id="rId57" Type="http://schemas.openxmlformats.org/officeDocument/2006/relationships/hyperlink" Target="javascript:%20NavigateDocument('&#1047;&#1050;_2008_100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6268</Words>
  <Characters>35731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Vanya Evtimova Blagoeva</dc:creator>
  <cp:keywords/>
  <dc:description/>
  <cp:lastModifiedBy>Pavlina Shotarova</cp:lastModifiedBy>
  <cp:revision>2</cp:revision>
  <cp:lastPrinted>2018-07-04T09:53:00Z</cp:lastPrinted>
  <dcterms:created xsi:type="dcterms:W3CDTF">2021-10-28T10:39:00Z</dcterms:created>
  <dcterms:modified xsi:type="dcterms:W3CDTF">2021-10-28T10:39:00Z</dcterms:modified>
</cp:coreProperties>
</file>